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1.Aktivni prijenos: -&gt;ide uz koncentracijski gradijent</w:t>
      </w:r>
    </w:p>
    <w:p w:rsidR="001629AE" w:rsidRDefault="001629AE" w:rsidP="001629AE">
      <w:pPr>
        <w:pStyle w:val="NormalWeb"/>
      </w:pPr>
      <w:r>
        <w:t>2.Pasivna snaga: -&gt;snaga kojom se misic opire istezanju i nastaje zahvaljujuci elasticnim svojstvima misicnog tkiva</w:t>
      </w:r>
    </w:p>
    <w:p w:rsidR="001629AE" w:rsidRDefault="001629AE" w:rsidP="001629AE">
      <w:pPr>
        <w:pStyle w:val="NormalWeb"/>
      </w:pPr>
      <w:r>
        <w:t>3.Ako n. vagus djeluje na SA i AV cvor zbog cega ce srce dalje kucati: -&gt;Purkinijevih vlakna</w:t>
      </w:r>
    </w:p>
    <w:p w:rsidR="001629AE" w:rsidRDefault="001629AE" w:rsidP="001629AE">
      <w:pPr>
        <w:pStyle w:val="NormalWeb"/>
      </w:pPr>
      <w:r>
        <w:t>4.Zbog cega nastaje P-val: -&gt;zbog depolarizacije atrija. Oznacava pocetak atrijske sistole.</w:t>
      </w:r>
    </w:p>
    <w:p w:rsidR="001629AE" w:rsidRDefault="001629AE" w:rsidP="001629AE">
      <w:pPr>
        <w:pStyle w:val="NormalWeb"/>
      </w:pPr>
      <w:r>
        <w:t>5.Razlika izmedu sistolickog i dijastolickog tlaka naziva se: -&gt;tlak pulsa</w:t>
      </w:r>
    </w:p>
    <w:p w:rsidR="001629AE" w:rsidRDefault="001629AE" w:rsidP="001629AE">
      <w:pPr>
        <w:pStyle w:val="NormalWeb"/>
      </w:pPr>
      <w:r>
        <w:t>6.Sistolicki tlak je: -&gt;najvisi arterijski tlak izmjeren tijekom ventrikularne sistole</w:t>
      </w:r>
    </w:p>
    <w:p w:rsidR="001629AE" w:rsidRDefault="001629AE" w:rsidP="001629AE">
      <w:pPr>
        <w:pStyle w:val="NormalWeb"/>
      </w:pPr>
      <w:r>
        <w:t>7. 1. Korotkovljev sum oznacava: -&gt;sistolicki tlak</w:t>
      </w:r>
    </w:p>
    <w:p w:rsidR="001629AE" w:rsidRDefault="001629AE" w:rsidP="001629AE">
      <w:pPr>
        <w:pStyle w:val="NormalWeb"/>
      </w:pPr>
      <w:r>
        <w:t>8.Stezanje i rastezanje pluca vrsi se: -&gt;spustanjem i podizanjem osita</w:t>
      </w:r>
    </w:p>
    <w:p w:rsidR="001629AE" w:rsidRDefault="001629AE" w:rsidP="001629AE">
      <w:pPr>
        <w:pStyle w:val="NormalWeb"/>
      </w:pPr>
      <w:r>
        <w:t>9.Kod hipoventilacije: -&gt;pCO2 ce se povecati</w:t>
      </w:r>
    </w:p>
    <w:p w:rsidR="001629AE" w:rsidRDefault="001629AE" w:rsidP="001629AE">
      <w:pPr>
        <w:pStyle w:val="NormalWeb"/>
      </w:pPr>
      <w:r>
        <w:t>10.Ako smanjimo polumjer aferentne arteriole: -&gt;smanjit ce se tlak u bubregu</w:t>
      </w:r>
    </w:p>
    <w:p w:rsidR="001629AE" w:rsidRDefault="001629AE" w:rsidP="001629AE">
      <w:pPr>
        <w:pStyle w:val="NormalWeb"/>
      </w:pPr>
      <w:r>
        <w:t>11.Bowmanova cahura vrsi: -&gt;reapsorpciju i filtraciju</w:t>
      </w:r>
    </w:p>
    <w:p w:rsidR="001629AE" w:rsidRDefault="001629AE" w:rsidP="001629AE">
      <w:pPr>
        <w:pStyle w:val="NormalWeb"/>
      </w:pPr>
      <w:r>
        <w:t>12.Pepsin izlucuje: -&gt;zeludac</w:t>
      </w:r>
    </w:p>
    <w:p w:rsidR="001629AE" w:rsidRDefault="001629AE" w:rsidP="001629AE">
      <w:pPr>
        <w:pStyle w:val="NormalWeb"/>
      </w:pPr>
      <w:r>
        <w:t>13.Bi li pepsin bio aktivan u ustima: -&gt;ne,jer je ph sline neutralan</w:t>
      </w:r>
    </w:p>
    <w:p w:rsidR="001629AE" w:rsidRDefault="001629AE" w:rsidP="001629AE">
      <w:pPr>
        <w:pStyle w:val="NormalWeb"/>
      </w:pPr>
      <w:r>
        <w:t>14.EKG je: -&gt;stavio sam sve kaj je bilo ponudeno</w:t>
      </w:r>
    </w:p>
    <w:p w:rsidR="001629AE" w:rsidRDefault="001629AE" w:rsidP="001629AE">
      <w:pPr>
        <w:pStyle w:val="NormalWeb"/>
      </w:pPr>
      <w:r>
        <w:t>15.Kako se naziva tlak u pleuralnoj supljini: -&gt;intrapleuralni tlak</w:t>
      </w:r>
    </w:p>
    <w:p w:rsidR="001629AE" w:rsidRDefault="001629AE" w:rsidP="001629AE">
      <w:pPr>
        <w:pStyle w:val="NormalWeb"/>
      </w:pPr>
      <w:r>
        <w:t>16.Otvor u torakalnom zidu naziva se: -&gt;pneumotoraks</w:t>
      </w:r>
    </w:p>
    <w:p w:rsidR="001629AE" w:rsidRDefault="001629AE" w:rsidP="001629AE">
      <w:pPr>
        <w:pStyle w:val="NormalWeb"/>
      </w:pPr>
      <w:r>
        <w:t>17.Surfaktant: -&gt;smanjuje povrsinsku napetost</w:t>
      </w:r>
    </w:p>
    <w:p w:rsidR="001629AE" w:rsidRDefault="001629AE" w:rsidP="001629AE">
      <w:pPr>
        <w:pStyle w:val="NormalWeb"/>
      </w:pPr>
      <w:r>
        <w:t>18.IKI test: -&gt;dokazuje prisutnost skroba</w:t>
      </w:r>
    </w:p>
    <w:p w:rsidR="001629AE" w:rsidRDefault="001629AE" w:rsidP="001629AE">
      <w:pPr>
        <w:pStyle w:val="NormalWeb"/>
      </w:pPr>
      <w:r>
        <w:t>19.Koji hormon djeluje na zadrzavanje vode u tijelu: -&gt;ADH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1.Zasto je SA cvor normalni predvodnik srcanog impulsa, a ne AV cvor? odgovor je zbog prirodene propusnosti SA cvora za Na(natrij)</w:t>
      </w:r>
    </w:p>
    <w:p w:rsidR="001629AE" w:rsidRDefault="001629AE" w:rsidP="001629AE">
      <w:pPr>
        <w:pStyle w:val="NormalWeb"/>
      </w:pPr>
      <w:r>
        <w:t>2.gdje pocinje razgradnja ugljikohidrata? u ustima</w:t>
      </w:r>
    </w:p>
    <w:p w:rsidR="001629AE" w:rsidRDefault="001629AE" w:rsidP="001629AE">
      <w:pPr>
        <w:pStyle w:val="NormalWeb"/>
      </w:pPr>
      <w:r>
        <w:t>4.FSH? stimulira nastajanje folikula</w:t>
      </w:r>
    </w:p>
    <w:p w:rsidR="001629AE" w:rsidRDefault="001629AE" w:rsidP="001629AE">
      <w:pPr>
        <w:pStyle w:val="NormalWeb"/>
      </w:pPr>
      <w:r>
        <w:lastRenderedPageBreak/>
        <w:t>7.u Hemostazi ne sudjeluje? odgovor aglutinacija eritrocita</w:t>
      </w:r>
    </w:p>
    <w:p w:rsidR="001629AE" w:rsidRDefault="001629AE" w:rsidP="001629AE">
      <w:pPr>
        <w:pStyle w:val="NormalWeb"/>
      </w:pPr>
      <w:r>
        <w:t>8.sta nastaje iz megakariocita? trombociti</w:t>
      </w:r>
    </w:p>
    <w:p w:rsidR="001629AE" w:rsidRDefault="001629AE" w:rsidP="001629AE">
      <w:pPr>
        <w:pStyle w:val="NormalWeb"/>
      </w:pPr>
      <w:r>
        <w:t>10.izvanstanicna i unutarstanicna tekucina su kakve u odnosu jedna na drugu? odg je unutarstanicna hipertonicna u odnosu na vanstanicnu</w:t>
      </w:r>
    </w:p>
    <w:p w:rsidR="001629AE" w:rsidRDefault="001629AE" w:rsidP="001629AE">
      <w:pPr>
        <w:pStyle w:val="NormalWeb"/>
      </w:pPr>
      <w:r>
        <w:t>12.smanjeni broj eritrocita? anemija-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14.polumjesecasti zalisci sta sprecavaju? polumjesecasti sprijecavaju povrat iz art debla u ventrikule</w:t>
      </w:r>
    </w:p>
    <w:p w:rsidR="001629AE" w:rsidRDefault="001629AE" w:rsidP="001629AE">
      <w:pPr>
        <w:pStyle w:val="NormalWeb"/>
      </w:pPr>
      <w:r>
        <w:t>16. sta sudjeluje u zgrusavanju skupa s trombocitima? odgovor je fibrin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1.bubrezi ne sudjeluju u:</w:t>
      </w:r>
    </w:p>
    <w:p w:rsidR="001629AE" w:rsidRDefault="001629AE" w:rsidP="001629AE">
      <w:pPr>
        <w:pStyle w:val="NormalWeb"/>
      </w:pPr>
      <w:r>
        <w:t>a)reguliranju volumena plazme i vode.</w:t>
      </w:r>
    </w:p>
    <w:p w:rsidR="001629AE" w:rsidRDefault="001629AE" w:rsidP="001629AE">
      <w:pPr>
        <w:pStyle w:val="NormalWeb"/>
      </w:pPr>
      <w:r>
        <w:t>b)odrzavanju acitobazne ravnoteze tjelesnih tekucina.</w:t>
      </w:r>
    </w:p>
    <w:p w:rsidR="001629AE" w:rsidRDefault="001629AE" w:rsidP="001629AE">
      <w:pPr>
        <w:pStyle w:val="NormalWeb"/>
      </w:pPr>
      <w:r>
        <w:t>+c)regulaciji broja leukocita.</w:t>
      </w:r>
    </w:p>
    <w:p w:rsidR="001629AE" w:rsidRDefault="001629AE" w:rsidP="001629AE">
      <w:pPr>
        <w:pStyle w:val="NormalWeb"/>
      </w:pPr>
      <w:r>
        <w:t>d)stvaranju mokrace.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2.snazno krvarenje uz veliki gubitak krvi iz organizma imat ce posljedicu:</w:t>
      </w:r>
    </w:p>
    <w:p w:rsidR="001629AE" w:rsidRDefault="001629AE" w:rsidP="001629AE">
      <w:pPr>
        <w:pStyle w:val="NormalWeb"/>
      </w:pPr>
      <w:r>
        <w:t>+a)povecanu proizvodnju ADH.</w:t>
      </w:r>
    </w:p>
    <w:p w:rsidR="001629AE" w:rsidRDefault="001629AE" w:rsidP="001629AE">
      <w:pPr>
        <w:pStyle w:val="NormalWeb"/>
      </w:pPr>
      <w:r>
        <w:t>b)smanjenu proizvodnju ADH.</w:t>
      </w:r>
    </w:p>
    <w:p w:rsidR="001629AE" w:rsidRDefault="001629AE" w:rsidP="001629AE">
      <w:pPr>
        <w:pStyle w:val="NormalWeb"/>
      </w:pPr>
      <w:r>
        <w:t>c)neće utjecati na proizvodnju ADH,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3.proces stvaranja mokraće uključuje:</w:t>
      </w:r>
    </w:p>
    <w:p w:rsidR="001629AE" w:rsidRDefault="001629AE" w:rsidP="001629AE">
      <w:pPr>
        <w:pStyle w:val="NormalWeb"/>
      </w:pPr>
      <w:r>
        <w:t>a)golmerularnu filtraciju.</w:t>
      </w:r>
    </w:p>
    <w:p w:rsidR="001629AE" w:rsidRDefault="001629AE" w:rsidP="001629AE">
      <w:pPr>
        <w:pStyle w:val="NormalWeb"/>
      </w:pPr>
      <w:r>
        <w:t>b)tubularnu sekreciju.</w:t>
      </w:r>
    </w:p>
    <w:p w:rsidR="001629AE" w:rsidRDefault="001629AE" w:rsidP="001629AE">
      <w:pPr>
        <w:pStyle w:val="NormalWeb"/>
      </w:pPr>
      <w:r>
        <w:t>c)tubularnu reapsorpciju.</w:t>
      </w:r>
    </w:p>
    <w:p w:rsidR="001629AE" w:rsidRDefault="001629AE" w:rsidP="001629AE">
      <w:pPr>
        <w:pStyle w:val="NormalWeb"/>
      </w:pPr>
      <w:r>
        <w:lastRenderedPageBreak/>
        <w:t>d)a i b.</w:t>
      </w:r>
    </w:p>
    <w:p w:rsidR="001629AE" w:rsidRDefault="001629AE" w:rsidP="001629AE">
      <w:pPr>
        <w:pStyle w:val="NormalWeb"/>
      </w:pPr>
      <w:r>
        <w:t>+e)a,b i c.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4. porast koncentracije CO2 u tjelesnim tekucinama:</w:t>
      </w:r>
    </w:p>
    <w:p w:rsidR="001629AE" w:rsidRDefault="001629AE" w:rsidP="001629AE">
      <w:pPr>
        <w:pStyle w:val="NormalWeb"/>
      </w:pPr>
      <w:r>
        <w:t>+a)snižava pH.</w:t>
      </w:r>
    </w:p>
    <w:p w:rsidR="001629AE" w:rsidRDefault="001629AE" w:rsidP="001629AE">
      <w:pPr>
        <w:pStyle w:val="NormalWeb"/>
      </w:pPr>
      <w:r>
        <w:t>b) povećava pH.</w:t>
      </w:r>
    </w:p>
    <w:p w:rsidR="001629AE" w:rsidRDefault="001629AE" w:rsidP="001629AE">
      <w:pPr>
        <w:pStyle w:val="NormalWeb"/>
      </w:pPr>
      <w:r>
        <w:t>c)ne djeluje na pH.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5.leukociti koji su primarno odgovorni za specifičnu imunost su:</w:t>
      </w:r>
    </w:p>
    <w:p w:rsidR="001629AE" w:rsidRDefault="001629AE" w:rsidP="001629AE">
      <w:pPr>
        <w:pStyle w:val="NormalWeb"/>
      </w:pPr>
      <w:r>
        <w:t>a)neutrofili.</w:t>
      </w:r>
    </w:p>
    <w:p w:rsidR="001629AE" w:rsidRDefault="001629AE" w:rsidP="001629AE">
      <w:pPr>
        <w:pStyle w:val="NormalWeb"/>
      </w:pPr>
      <w:r>
        <w:t>b)eozinofili.</w:t>
      </w:r>
    </w:p>
    <w:p w:rsidR="001629AE" w:rsidRDefault="001629AE" w:rsidP="001629AE">
      <w:pPr>
        <w:pStyle w:val="NormalWeb"/>
      </w:pPr>
      <w:r>
        <w:t>c)makrofagi.</w:t>
      </w:r>
    </w:p>
    <w:p w:rsidR="001629AE" w:rsidRDefault="001629AE" w:rsidP="001629AE">
      <w:pPr>
        <w:pStyle w:val="NormalWeb"/>
      </w:pPr>
      <w:r>
        <w:t>+d)limfociti.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6.pluća se drže uz zid prsnog koša zbog:</w:t>
      </w:r>
    </w:p>
    <w:p w:rsidR="001629AE" w:rsidRDefault="001629AE" w:rsidP="001629AE">
      <w:pPr>
        <w:pStyle w:val="NormalWeb"/>
      </w:pPr>
      <w:r>
        <w:t>+a)negativnog intrapleuralnog tlaka.</w:t>
      </w:r>
    </w:p>
    <w:p w:rsidR="001629AE" w:rsidRDefault="001629AE" w:rsidP="001629AE">
      <w:pPr>
        <w:pStyle w:val="NormalWeb"/>
      </w:pPr>
      <w:r>
        <w:t>b)pozitivnog intrapulmonarnog tlaka.</w:t>
      </w:r>
    </w:p>
    <w:p w:rsidR="001629AE" w:rsidRDefault="001629AE" w:rsidP="001629AE">
      <w:pPr>
        <w:pStyle w:val="NormalWeb"/>
      </w:pPr>
      <w:r>
        <w:t>c)kohezivnosti intrapleuralne tekućine.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7.suženje eferentne arteriole dovodi do:</w:t>
      </w:r>
    </w:p>
    <w:p w:rsidR="001629AE" w:rsidRDefault="001629AE" w:rsidP="001629AE">
      <w:pPr>
        <w:pStyle w:val="NormalWeb"/>
      </w:pPr>
      <w:r>
        <w:t>a)ne utječe na glomerularnu filtraciju.</w:t>
      </w:r>
    </w:p>
    <w:p w:rsidR="001629AE" w:rsidRDefault="001629AE" w:rsidP="001629AE">
      <w:pPr>
        <w:pStyle w:val="NormalWeb"/>
      </w:pPr>
      <w:r>
        <w:t>+ jaaa b)smanjenja glomeluralne filtracije.</w:t>
      </w:r>
    </w:p>
    <w:p w:rsidR="001629AE" w:rsidRDefault="001629AE" w:rsidP="001629AE">
      <w:pPr>
        <w:pStyle w:val="NormalWeb"/>
      </w:pPr>
      <w:r>
        <w:t>+c) povecanja glomeluralne filtracije.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8.najveći broj probavnih enzima djeluje u:</w:t>
      </w:r>
    </w:p>
    <w:p w:rsidR="001629AE" w:rsidRDefault="001629AE" w:rsidP="001629AE">
      <w:pPr>
        <w:pStyle w:val="NormalWeb"/>
      </w:pPr>
      <w:r>
        <w:lastRenderedPageBreak/>
        <w:t>a)debelom crijevu.</w:t>
      </w:r>
    </w:p>
    <w:p w:rsidR="001629AE" w:rsidRDefault="001629AE" w:rsidP="001629AE">
      <w:pPr>
        <w:pStyle w:val="NormalWeb"/>
      </w:pPr>
      <w:r>
        <w:t>b)usnoj supljini.</w:t>
      </w:r>
    </w:p>
    <w:p w:rsidR="001629AE" w:rsidRDefault="001629AE" w:rsidP="001629AE">
      <w:pPr>
        <w:pStyle w:val="NormalWeb"/>
      </w:pPr>
      <w:r>
        <w:t>c)želucu.</w:t>
      </w:r>
    </w:p>
    <w:p w:rsidR="001629AE" w:rsidRDefault="001629AE" w:rsidP="001629AE">
      <w:pPr>
        <w:pStyle w:val="NormalWeb"/>
      </w:pPr>
      <w:r>
        <w:t>d)žučnommjehuru.</w:t>
      </w:r>
    </w:p>
    <w:p w:rsidR="001629AE" w:rsidRDefault="001629AE" w:rsidP="001629AE">
      <w:pPr>
        <w:pStyle w:val="NormalWeb"/>
      </w:pPr>
      <w:r>
        <w:t>e)gušterači.</w:t>
      </w:r>
    </w:p>
    <w:p w:rsidR="001629AE" w:rsidRDefault="001629AE" w:rsidP="001629AE">
      <w:pPr>
        <w:pStyle w:val="NormalWeb"/>
      </w:pPr>
      <w:r>
        <w:t>+f)tankom crijevu.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9. refleks mokrenja:</w:t>
      </w:r>
    </w:p>
    <w:p w:rsidR="001629AE" w:rsidRDefault="001629AE" w:rsidP="001629AE">
      <w:pPr>
        <w:pStyle w:val="NormalWeb"/>
      </w:pPr>
      <w:r>
        <w:t>+a)češće se pojavljuje što je mjehur puniji.</w:t>
      </w:r>
    </w:p>
    <w:p w:rsidR="001629AE" w:rsidRDefault="001629AE" w:rsidP="001629AE">
      <w:pPr>
        <w:pStyle w:val="NormalWeb"/>
      </w:pPr>
      <w:r>
        <w:t>b)to je spinalni refleks na koji mozak ne moze utjecati.</w:t>
      </w:r>
    </w:p>
    <w:p w:rsidR="001629AE" w:rsidRDefault="001629AE" w:rsidP="001629AE">
      <w:pPr>
        <w:pStyle w:val="NormalWeb"/>
      </w:pPr>
      <w:r>
        <w:t>c)to je krajnja kontrola mokrenja.</w:t>
      </w:r>
    </w:p>
    <w:p w:rsidR="001629AE" w:rsidRDefault="001629AE" w:rsidP="001629AE">
      <w:pPr>
        <w:pStyle w:val="NormalWeb"/>
      </w:pPr>
      <w:r>
        <w:t>d)uvijek zavrsava mokrenjem.</w:t>
      </w:r>
    </w:p>
    <w:p w:rsidR="001629AE" w:rsidRDefault="001629AE" w:rsidP="001629AE">
      <w:pPr>
        <w:pStyle w:val="NormalWeb"/>
      </w:pPr>
      <w:r>
        <w:t>e)njegov intenzitet ne ovisi o volumenu mjehura.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10.put kojim zrak ulazi u pluca:</w:t>
      </w:r>
    </w:p>
    <w:p w:rsidR="001629AE" w:rsidRDefault="001629AE" w:rsidP="001629AE">
      <w:pPr>
        <w:pStyle w:val="NormalWeb"/>
      </w:pPr>
      <w:r>
        <w:t>a)trahea-farinks-alveola- bronhij.</w:t>
      </w:r>
    </w:p>
    <w:p w:rsidR="001629AE" w:rsidRDefault="001629AE" w:rsidP="001629AE">
      <w:pPr>
        <w:pStyle w:val="NormalWeb"/>
      </w:pPr>
      <w:r>
        <w:t>b)bronnhij-bronhiola-farinks-trahea.</w:t>
      </w:r>
    </w:p>
    <w:p w:rsidR="001629AE" w:rsidRDefault="001629AE" w:rsidP="001629AE">
      <w:pPr>
        <w:pStyle w:val="NormalWeb"/>
      </w:pPr>
      <w:r>
        <w:t>c)alveola-bronhij-bronhiola-farinks.</w:t>
      </w:r>
    </w:p>
    <w:p w:rsidR="001629AE" w:rsidRDefault="001629AE" w:rsidP="001629AE">
      <w:pPr>
        <w:pStyle w:val="NormalWeb"/>
      </w:pPr>
      <w:r>
        <w:t>d)trahea-bronhij-alveola-farink.</w:t>
      </w:r>
    </w:p>
    <w:p w:rsidR="001629AE" w:rsidRDefault="001629AE" w:rsidP="001629AE">
      <w:pPr>
        <w:pStyle w:val="NormalWeb"/>
      </w:pPr>
      <w:r>
        <w:t>+e)farinks-trahea-bronhij-alveola.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11.diuretici su ljekovi koji:</w:t>
      </w:r>
    </w:p>
    <w:p w:rsidR="001629AE" w:rsidRDefault="001629AE" w:rsidP="001629AE">
      <w:pPr>
        <w:pStyle w:val="NormalWeb"/>
      </w:pPr>
      <w:r>
        <w:t>+a)povecavaju odstranjivanje viska vode iz tijela bubrezima.</w:t>
      </w:r>
    </w:p>
    <w:p w:rsidR="001629AE" w:rsidRDefault="001629AE" w:rsidP="001629AE">
      <w:pPr>
        <w:pStyle w:val="NormalWeb"/>
      </w:pPr>
      <w:r>
        <w:t>b)podrazuju srediste za mokrenje.</w:t>
      </w:r>
    </w:p>
    <w:p w:rsidR="001629AE" w:rsidRDefault="001629AE" w:rsidP="001629AE">
      <w:pPr>
        <w:pStyle w:val="NormalWeb"/>
      </w:pPr>
      <w:r>
        <w:t>c)omogucuju refleks mokrenja.</w:t>
      </w:r>
    </w:p>
    <w:p w:rsidR="001629AE" w:rsidRDefault="001629AE" w:rsidP="001629AE">
      <w:pPr>
        <w:pStyle w:val="NormalWeb"/>
      </w:pPr>
      <w:r>
        <w:lastRenderedPageBreak/>
        <w:t>d)smanjuju odstrenjivanje viska vode iz tijela bubrezima.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12.žućni mjehur oslobađa u dvanaesnik:</w:t>
      </w:r>
    </w:p>
    <w:p w:rsidR="001629AE" w:rsidRDefault="001629AE" w:rsidP="001629AE">
      <w:pPr>
        <w:pStyle w:val="NormalWeb"/>
      </w:pPr>
      <w:r>
        <w:t>a)ptijalin.</w:t>
      </w:r>
    </w:p>
    <w:p w:rsidR="001629AE" w:rsidRDefault="001629AE" w:rsidP="001629AE">
      <w:pPr>
        <w:pStyle w:val="NormalWeb"/>
      </w:pPr>
      <w:r>
        <w:t>b)lipazu.</w:t>
      </w:r>
    </w:p>
    <w:p w:rsidR="001629AE" w:rsidRDefault="001629AE" w:rsidP="001629AE">
      <w:pPr>
        <w:pStyle w:val="NormalWeb"/>
      </w:pPr>
      <w:r>
        <w:t>c)žućne soli.</w:t>
      </w:r>
    </w:p>
    <w:p w:rsidR="001629AE" w:rsidRDefault="001629AE" w:rsidP="001629AE">
      <w:pPr>
        <w:pStyle w:val="NormalWeb"/>
      </w:pPr>
      <w:r>
        <w:t>d)bilirubin.</w:t>
      </w:r>
    </w:p>
    <w:p w:rsidR="001629AE" w:rsidRDefault="001629AE" w:rsidP="001629AE">
      <w:pPr>
        <w:pStyle w:val="NormalWeb"/>
      </w:pPr>
      <w:r>
        <w:t>e)kolesterol.</w:t>
      </w:r>
    </w:p>
    <w:p w:rsidR="001629AE" w:rsidRDefault="001629AE" w:rsidP="001629AE">
      <w:pPr>
        <w:pStyle w:val="NormalWeb"/>
      </w:pPr>
      <w:r>
        <w:t>f)lecitin.</w:t>
      </w:r>
    </w:p>
    <w:p w:rsidR="001629AE" w:rsidRDefault="001629AE" w:rsidP="001629AE">
      <w:pPr>
        <w:pStyle w:val="NormalWeb"/>
      </w:pPr>
      <w:r>
        <w:t>+g)c,d,e i f 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13.svaka molekula hemoglobina moze prenjeti:</w:t>
      </w:r>
    </w:p>
    <w:p w:rsidR="001629AE" w:rsidRDefault="001629AE" w:rsidP="001629AE">
      <w:pPr>
        <w:pStyle w:val="NormalWeb"/>
      </w:pPr>
      <w:r>
        <w:t>a)1 molekulu kisika.</w:t>
      </w:r>
    </w:p>
    <w:p w:rsidR="001629AE" w:rsidRDefault="001629AE" w:rsidP="001629AE">
      <w:pPr>
        <w:pStyle w:val="NormalWeb"/>
      </w:pPr>
      <w:r>
        <w:t>b)2 molekule kisika.</w:t>
      </w:r>
    </w:p>
    <w:p w:rsidR="001629AE" w:rsidRDefault="001629AE" w:rsidP="001629AE">
      <w:pPr>
        <w:pStyle w:val="NormalWeb"/>
      </w:pPr>
      <w:r>
        <w:t>+c)4 molekule kisika.</w:t>
      </w:r>
    </w:p>
    <w:p w:rsidR="001629AE" w:rsidRDefault="001629AE" w:rsidP="001629AE">
      <w:pPr>
        <w:pStyle w:val="NormalWeb"/>
      </w:pPr>
      <w:r>
        <w:t>d)4 iona kisika.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14.koji od ovih hormona nije gonadotropni:</w:t>
      </w:r>
    </w:p>
    <w:p w:rsidR="001629AE" w:rsidRDefault="001629AE" w:rsidP="001629AE">
      <w:pPr>
        <w:pStyle w:val="NormalWeb"/>
      </w:pPr>
      <w:r>
        <w:t>a)luteinizirajuci.</w:t>
      </w:r>
    </w:p>
    <w:p w:rsidR="001629AE" w:rsidRDefault="001629AE" w:rsidP="001629AE">
      <w:pPr>
        <w:pStyle w:val="NormalWeb"/>
      </w:pPr>
      <w:r>
        <w:t>b)folokulostimulirajuci.</w:t>
      </w:r>
    </w:p>
    <w:p w:rsidR="001629AE" w:rsidRDefault="001629AE" w:rsidP="001629AE">
      <w:pPr>
        <w:pStyle w:val="NormalWeb"/>
      </w:pPr>
      <w:r>
        <w:t>c)adenikortikotropni.</w:t>
      </w:r>
    </w:p>
    <w:p w:rsidR="001629AE" w:rsidRDefault="001629AE" w:rsidP="001629AE">
      <w:pPr>
        <w:pStyle w:val="NormalWeb"/>
      </w:pPr>
      <w:r>
        <w:t>d)prolaktin.</w:t>
      </w:r>
    </w:p>
    <w:p w:rsidR="001629AE" w:rsidRDefault="001629AE" w:rsidP="001629AE">
      <w:pPr>
        <w:pStyle w:val="NormalWeb"/>
      </w:pPr>
      <w:r>
        <w:t>e)a i b.</w:t>
      </w:r>
    </w:p>
    <w:p w:rsidR="001629AE" w:rsidRDefault="001629AE" w:rsidP="001629AE">
      <w:pPr>
        <w:pStyle w:val="NormalWeb"/>
      </w:pPr>
      <w:r>
        <w:t>+f)c i d.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lastRenderedPageBreak/>
        <w:t>15.histamin i heparin oslobađaju:</w:t>
      </w:r>
    </w:p>
    <w:p w:rsidR="001629AE" w:rsidRDefault="001629AE" w:rsidP="001629AE">
      <w:pPr>
        <w:pStyle w:val="NormalWeb"/>
      </w:pPr>
      <w:r>
        <w:t>+a)bazofili.</w:t>
      </w:r>
    </w:p>
    <w:p w:rsidR="001629AE" w:rsidRDefault="001629AE" w:rsidP="001629AE">
      <w:pPr>
        <w:pStyle w:val="NormalWeb"/>
      </w:pPr>
      <w:r>
        <w:t>b)neutrofili.</w:t>
      </w:r>
    </w:p>
    <w:p w:rsidR="001629AE" w:rsidRDefault="001629AE" w:rsidP="001629AE">
      <w:pPr>
        <w:pStyle w:val="NormalWeb"/>
      </w:pPr>
      <w:r>
        <w:t>c)eozinofili.</w:t>
      </w:r>
    </w:p>
    <w:p w:rsidR="001629AE" w:rsidRDefault="001629AE" w:rsidP="001629AE">
      <w:pPr>
        <w:pStyle w:val="NormalWeb"/>
      </w:pPr>
      <w:r>
        <w:t>d)monociti.</w:t>
      </w:r>
    </w:p>
    <w:p w:rsidR="001629AE" w:rsidRDefault="001629AE" w:rsidP="001629AE">
      <w:pPr>
        <w:pStyle w:val="NormalWeb"/>
      </w:pPr>
      <w:r>
        <w:t>e)niti jedan od navedenih.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16.ugrusak je sastavljen iz fibrinskih niti koje nastaju:</w:t>
      </w:r>
    </w:p>
    <w:p w:rsidR="001629AE" w:rsidRDefault="001629AE" w:rsidP="001629AE">
      <w:pPr>
        <w:pStyle w:val="NormalWeb"/>
      </w:pPr>
      <w:r>
        <w:t>a)cijepanjem aktiviranog fibrina.</w:t>
      </w:r>
    </w:p>
    <w:p w:rsidR="001629AE" w:rsidRDefault="001629AE" w:rsidP="001629AE">
      <w:pPr>
        <w:pStyle w:val="NormalWeb"/>
      </w:pPr>
      <w:r>
        <w:t>+b)polimerizacijom aktiviranog fibrina.</w:t>
      </w:r>
    </w:p>
    <w:p w:rsidR="001629AE" w:rsidRDefault="001629AE" w:rsidP="001629AE">
      <w:pPr>
        <w:pStyle w:val="NormalWeb"/>
      </w:pPr>
      <w:r>
        <w:t>c)djelovanjem aktivirano g fibrina uz fibrinogen.</w:t>
      </w:r>
    </w:p>
    <w:p w:rsidR="001629AE" w:rsidRDefault="001629AE" w:rsidP="001629AE">
      <w:pPr>
        <w:pStyle w:val="NormalWeb"/>
      </w:pPr>
      <w:r>
        <w:t>d)nista od navedenog nije toćno.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17.hormon/i odgovoran/i za razvoj i odrzavanje sekundarnih spolnih znacajki je/su:</w:t>
      </w:r>
    </w:p>
    <w:p w:rsidR="001629AE" w:rsidRDefault="001629AE" w:rsidP="001629AE">
      <w:pPr>
        <w:pStyle w:val="NormalWeb"/>
      </w:pPr>
      <w:r>
        <w:t>a)testosteron.</w:t>
      </w:r>
    </w:p>
    <w:p w:rsidR="001629AE" w:rsidRDefault="001629AE" w:rsidP="001629AE">
      <w:pPr>
        <w:pStyle w:val="NormalWeb"/>
      </w:pPr>
      <w:r>
        <w:t>b)oksitocin.</w:t>
      </w:r>
    </w:p>
    <w:p w:rsidR="001629AE" w:rsidRDefault="001629AE" w:rsidP="001629AE">
      <w:pPr>
        <w:pStyle w:val="NormalWeb"/>
      </w:pPr>
      <w:r>
        <w:t>c)estrogen.</w:t>
      </w:r>
    </w:p>
    <w:p w:rsidR="001629AE" w:rsidRDefault="001629AE" w:rsidP="001629AE">
      <w:pPr>
        <w:pStyle w:val="NormalWeb"/>
      </w:pPr>
      <w:r>
        <w:t>d)progesteron.</w:t>
      </w:r>
    </w:p>
    <w:p w:rsidR="001629AE" w:rsidRDefault="001629AE" w:rsidP="001629AE">
      <w:pPr>
        <w:pStyle w:val="NormalWeb"/>
      </w:pPr>
      <w:r>
        <w:t>+e)a i c.</w:t>
      </w:r>
    </w:p>
    <w:p w:rsidR="001629AE" w:rsidRDefault="001629AE" w:rsidP="001629AE">
      <w:pPr>
        <w:pStyle w:val="NormalWeb"/>
      </w:pPr>
      <w:r>
        <w:t>f)c i d.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18.retikulocit je razvojni oblik eritocita koji:</w:t>
      </w:r>
    </w:p>
    <w:p w:rsidR="001629AE" w:rsidRDefault="001629AE" w:rsidP="001629AE">
      <w:pPr>
        <w:pStyle w:val="NormalWeb"/>
      </w:pPr>
      <w:r>
        <w:t>a)predstavlja ostarijeli eritocit u raspadu.</w:t>
      </w:r>
    </w:p>
    <w:p w:rsidR="001629AE" w:rsidRDefault="001629AE" w:rsidP="001629AE">
      <w:pPr>
        <w:pStyle w:val="NormalWeb"/>
      </w:pPr>
      <w:r>
        <w:t>b)nikada ne ulazi u cirkulaciju.</w:t>
      </w:r>
    </w:p>
    <w:p w:rsidR="001629AE" w:rsidRDefault="001629AE" w:rsidP="001629AE">
      <w:pPr>
        <w:pStyle w:val="NormalWeb"/>
      </w:pPr>
      <w:r>
        <w:t>+c)predstavlja jedan od mlađih oblika.</w:t>
      </w:r>
    </w:p>
    <w:p w:rsidR="001629AE" w:rsidRDefault="001629AE" w:rsidP="001629AE">
      <w:pPr>
        <w:pStyle w:val="NormalWeb"/>
      </w:pPr>
      <w:r>
        <w:lastRenderedPageBreak/>
        <w:t> </w:t>
      </w:r>
    </w:p>
    <w:p w:rsidR="001629AE" w:rsidRDefault="001629AE" w:rsidP="001629AE">
      <w:pPr>
        <w:pStyle w:val="NormalWeb"/>
      </w:pPr>
      <w:r>
        <w:t>19.sedimentacijom mjerimo:</w:t>
      </w:r>
    </w:p>
    <w:p w:rsidR="001629AE" w:rsidRDefault="001629AE" w:rsidP="001629AE">
      <w:pPr>
        <w:pStyle w:val="NormalWeb"/>
      </w:pPr>
      <w:r>
        <w:t>+a)brzinu talozenja eritocita.</w:t>
      </w:r>
    </w:p>
    <w:p w:rsidR="001629AE" w:rsidRDefault="001629AE" w:rsidP="001629AE">
      <w:pPr>
        <w:pStyle w:val="NormalWeb"/>
      </w:pPr>
      <w:r>
        <w:t>b)kolicinu istalozenih eritocita.</w:t>
      </w:r>
    </w:p>
    <w:p w:rsidR="001629AE" w:rsidRDefault="001629AE" w:rsidP="001629AE">
      <w:pPr>
        <w:pStyle w:val="NormalWeb"/>
      </w:pPr>
      <w:r>
        <w:t>c)visinu stupaca eritocita nakon centrifugiranja krvi.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20.svojstva trombocita su:</w:t>
      </w:r>
    </w:p>
    <w:p w:rsidR="001629AE" w:rsidRDefault="001629AE" w:rsidP="001629AE">
      <w:pPr>
        <w:pStyle w:val="NormalWeb"/>
      </w:pPr>
      <w:r>
        <w:t>+a)ljepljivost i bubrenje.</w:t>
      </w:r>
    </w:p>
    <w:p w:rsidR="001629AE" w:rsidRDefault="001629AE" w:rsidP="001629AE">
      <w:pPr>
        <w:pStyle w:val="NormalWeb"/>
      </w:pPr>
      <w:r>
        <w:t>b)kemotaktički odgovor i degranulacija.</w:t>
      </w:r>
    </w:p>
    <w:p w:rsidR="001629AE" w:rsidRDefault="001629AE" w:rsidP="001629AE">
      <w:pPr>
        <w:pStyle w:val="NormalWeb"/>
      </w:pPr>
      <w:r>
        <w:t>c)sve navedeno.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21.plazma za razliku od seruma:</w:t>
      </w:r>
    </w:p>
    <w:p w:rsidR="001629AE" w:rsidRDefault="001629AE" w:rsidP="001629AE">
      <w:pPr>
        <w:pStyle w:val="NormalWeb"/>
      </w:pPr>
      <w:r>
        <w:t>+a)ima proteine zgrusavanja.</w:t>
      </w:r>
    </w:p>
    <w:p w:rsidR="001629AE" w:rsidRDefault="001629AE" w:rsidP="001629AE">
      <w:pPr>
        <w:pStyle w:val="NormalWeb"/>
      </w:pPr>
      <w:r>
        <w:t>b)nema proteine zgrusavanja.</w:t>
      </w:r>
    </w:p>
    <w:p w:rsidR="001629AE" w:rsidRDefault="001629AE" w:rsidP="001629AE">
      <w:pPr>
        <w:pStyle w:val="NormalWeb"/>
      </w:pPr>
      <w:r>
        <w:t>c)nema kalcij.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22.koji dio testisa proizvodi androgene:</w:t>
      </w:r>
    </w:p>
    <w:p w:rsidR="001629AE" w:rsidRDefault="001629AE" w:rsidP="001629AE">
      <w:pPr>
        <w:pStyle w:val="NormalWeb"/>
      </w:pPr>
      <w:r>
        <w:t>a)epididimus.</w:t>
      </w:r>
    </w:p>
    <w:p w:rsidR="001629AE" w:rsidRDefault="001629AE" w:rsidP="001629AE">
      <w:pPr>
        <w:pStyle w:val="NormalWeb"/>
      </w:pPr>
      <w:r>
        <w:t>+b)leydigove stanice.</w:t>
      </w:r>
    </w:p>
    <w:p w:rsidR="001629AE" w:rsidRDefault="001629AE" w:rsidP="001629AE">
      <w:pPr>
        <w:pStyle w:val="NormalWeb"/>
      </w:pPr>
      <w:r>
        <w:t>c)skrotum.</w:t>
      </w:r>
    </w:p>
    <w:p w:rsidR="001629AE" w:rsidRDefault="001629AE" w:rsidP="001629AE">
      <w:pPr>
        <w:pStyle w:val="NormalWeb"/>
      </w:pPr>
      <w:r>
        <w:t>d)savijeni kanalici.</w:t>
      </w:r>
    </w:p>
    <w:p w:rsidR="001629AE" w:rsidRDefault="001629AE" w:rsidP="001629AE">
      <w:pPr>
        <w:pStyle w:val="NormalWeb"/>
      </w:pPr>
      <w:r>
        <w:t>e)vas deferens.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23.koji od navedenih događaja se ne događa za vrijeme normalnog izdisaja(ekspiracije):</w:t>
      </w:r>
    </w:p>
    <w:p w:rsidR="001629AE" w:rsidRDefault="001629AE" w:rsidP="001629AE">
      <w:pPr>
        <w:pStyle w:val="NormalWeb"/>
      </w:pPr>
      <w:r>
        <w:t>a)ošit se relaksira.</w:t>
      </w:r>
    </w:p>
    <w:p w:rsidR="001629AE" w:rsidRDefault="001629AE" w:rsidP="001629AE">
      <w:pPr>
        <w:pStyle w:val="NormalWeb"/>
      </w:pPr>
      <w:r>
        <w:lastRenderedPageBreak/>
        <w:t>b)prsna supljina se smanji.</w:t>
      </w:r>
    </w:p>
    <w:p w:rsidR="001629AE" w:rsidRDefault="001629AE" w:rsidP="001629AE">
      <w:pPr>
        <w:pStyle w:val="NormalWeb"/>
      </w:pPr>
      <w:r>
        <w:t>+c)intrapleuralni tlak postaje vise negativan nego pri inspiraciji.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24.koji od dolje navedenih cimbenika predstavlja najjaci poticaj ubrzanju disanja:</w:t>
      </w:r>
    </w:p>
    <w:p w:rsidR="001629AE" w:rsidRDefault="001629AE" w:rsidP="001629AE">
      <w:pPr>
        <w:pStyle w:val="NormalWeb"/>
      </w:pPr>
      <w:r>
        <w:t>a)bikarbonatni ioni u krvi.</w:t>
      </w:r>
    </w:p>
    <w:p w:rsidR="001629AE" w:rsidRDefault="001629AE" w:rsidP="001629AE">
      <w:pPr>
        <w:pStyle w:val="NormalWeb"/>
      </w:pPr>
      <w:r>
        <w:t>b)parcijalni tlak isika u arterijskoj krvi.</w:t>
      </w:r>
    </w:p>
    <w:p w:rsidR="001629AE" w:rsidRDefault="001629AE" w:rsidP="001629AE">
      <w:pPr>
        <w:pStyle w:val="NormalWeb"/>
      </w:pPr>
      <w:r>
        <w:t>+c)parcijalni tlak ugljicnog dioksida u arterijskoj krvi.</w:t>
      </w:r>
    </w:p>
    <w:p w:rsidR="001629AE" w:rsidRDefault="001629AE" w:rsidP="001629AE">
      <w:pPr>
        <w:pStyle w:val="NormalWeb"/>
      </w:pPr>
      <w:r>
        <w:t>d)parcijalni tlak ugljicnog dioksida u alveolama.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25.plucni surfaktant:</w:t>
      </w:r>
    </w:p>
    <w:p w:rsidR="001629AE" w:rsidRDefault="001629AE" w:rsidP="001629AE">
      <w:pPr>
        <w:pStyle w:val="NormalWeb"/>
      </w:pPr>
      <w:r>
        <w:t>a)sastavljen je od lipoproteina.</w:t>
      </w:r>
    </w:p>
    <w:p w:rsidR="001629AE" w:rsidRDefault="001629AE" w:rsidP="001629AE">
      <w:pPr>
        <w:pStyle w:val="NormalWeb"/>
      </w:pPr>
      <w:r>
        <w:t>b)smanjuje povrsinsku napetost.</w:t>
      </w:r>
    </w:p>
    <w:p w:rsidR="001629AE" w:rsidRDefault="001629AE" w:rsidP="001629AE">
      <w:pPr>
        <w:pStyle w:val="NormalWeb"/>
      </w:pPr>
      <w:r>
        <w:t>c)sprecava kolaps alveola.</w:t>
      </w:r>
    </w:p>
    <w:p w:rsidR="001629AE" w:rsidRDefault="001629AE" w:rsidP="001629AE">
      <w:pPr>
        <w:pStyle w:val="NormalWeb"/>
      </w:pPr>
      <w:r>
        <w:t>d)povecava propustljivost pluca.</w:t>
      </w:r>
    </w:p>
    <w:p w:rsidR="001629AE" w:rsidRDefault="001629AE" w:rsidP="001629AE">
      <w:pPr>
        <w:pStyle w:val="NormalWeb"/>
      </w:pPr>
      <w:r>
        <w:t>+e)sve navedeno.</w:t>
      </w:r>
    </w:p>
    <w:p w:rsidR="001629AE" w:rsidRDefault="001629AE" w:rsidP="001629AE">
      <w:pPr>
        <w:pStyle w:val="NormalWeb"/>
      </w:pPr>
      <w:r>
        <w:t>f)a i b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1.ritmičko širenje arterija izazvano kontakcijama srca zovemo:</w:t>
      </w:r>
    </w:p>
    <w:p w:rsidR="001629AE" w:rsidRDefault="001629AE" w:rsidP="001629AE">
      <w:pPr>
        <w:pStyle w:val="NormalWeb"/>
      </w:pPr>
      <w:r>
        <w:t>a)hipertenzijom,</w:t>
      </w:r>
    </w:p>
    <w:p w:rsidR="001629AE" w:rsidRDefault="001629AE" w:rsidP="001629AE">
      <w:pPr>
        <w:pStyle w:val="NormalWeb"/>
      </w:pPr>
      <w:r>
        <w:t>b)srčanim šumovima,</w:t>
      </w:r>
    </w:p>
    <w:p w:rsidR="001629AE" w:rsidRDefault="001629AE" w:rsidP="001629AE">
      <w:pPr>
        <w:pStyle w:val="NormalWeb"/>
      </w:pPr>
      <w:r>
        <w:t>c)hemofilijom,</w:t>
      </w:r>
    </w:p>
    <w:p w:rsidR="001629AE" w:rsidRDefault="001629AE" w:rsidP="001629AE">
      <w:pPr>
        <w:pStyle w:val="NormalWeb"/>
      </w:pPr>
      <w:r>
        <w:t>+d)pulsom,</w:t>
      </w:r>
    </w:p>
    <w:p w:rsidR="001629AE" w:rsidRDefault="001629AE" w:rsidP="001629AE">
      <w:pPr>
        <w:pStyle w:val="NormalWeb"/>
      </w:pPr>
      <w:r>
        <w:t>e)sistolom,</w:t>
      </w:r>
    </w:p>
    <w:p w:rsidR="001629AE" w:rsidRDefault="001629AE" w:rsidP="001629AE">
      <w:pPr>
        <w:pStyle w:val="NormalWeb"/>
      </w:pPr>
      <w:r>
        <w:t>f)dijastolom</w:t>
      </w:r>
    </w:p>
    <w:p w:rsidR="001629AE" w:rsidRDefault="001629AE" w:rsidP="001629AE">
      <w:pPr>
        <w:pStyle w:val="NormalWeb"/>
      </w:pPr>
      <w:r>
        <w:lastRenderedPageBreak/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2.membranski fosfolipidi:</w:t>
      </w:r>
    </w:p>
    <w:p w:rsidR="001629AE" w:rsidRDefault="001629AE" w:rsidP="001629AE">
      <w:pPr>
        <w:pStyle w:val="NormalWeb"/>
      </w:pPr>
      <w:r>
        <w:t>+a)čine dvosloj sa nepolarnim repovima,</w:t>
      </w:r>
    </w:p>
    <w:p w:rsidR="001629AE" w:rsidRDefault="001629AE" w:rsidP="001629AE">
      <w:pPr>
        <w:pStyle w:val="NormalWeb"/>
      </w:pPr>
      <w:r>
        <w:t>b)otežavaju prolaz tvarima topljivima u vodi,</w:t>
      </w:r>
    </w:p>
    <w:p w:rsidR="001629AE" w:rsidRDefault="001629AE" w:rsidP="001629AE">
      <w:pPr>
        <w:pStyle w:val="NormalWeb"/>
      </w:pPr>
      <w:r>
        <w:t>c)čine kanale kroz koje prolaze mali ioni,</w:t>
      </w:r>
    </w:p>
    <w:p w:rsidR="001629AE" w:rsidRDefault="001629AE" w:rsidP="001629AE">
      <w:pPr>
        <w:pStyle w:val="NormalWeb"/>
      </w:pPr>
      <w:r>
        <w:t>d)a+b,</w:t>
      </w:r>
    </w:p>
    <w:p w:rsidR="001629AE" w:rsidRDefault="001629AE" w:rsidP="001629AE">
      <w:pPr>
        <w:pStyle w:val="NormalWeb"/>
      </w:pPr>
      <w:r>
        <w:t>e)b+c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3.receptori:</w:t>
      </w:r>
    </w:p>
    <w:p w:rsidR="001629AE" w:rsidRDefault="001629AE" w:rsidP="001629AE">
      <w:pPr>
        <w:pStyle w:val="NormalWeb"/>
      </w:pPr>
      <w:r>
        <w:t>+a)odg.na različite fiz.i kem .promjene u njihovom okolišu,</w:t>
      </w:r>
    </w:p>
    <w:p w:rsidR="001629AE" w:rsidRDefault="001629AE" w:rsidP="001629AE">
      <w:pPr>
        <w:pStyle w:val="NormalWeb"/>
      </w:pPr>
      <w:r>
        <w:t>b)mijenjaju druge oblike energije u električnu,</w:t>
      </w:r>
    </w:p>
    <w:p w:rsidR="001629AE" w:rsidRDefault="001629AE" w:rsidP="001629AE">
      <w:pPr>
        <w:pStyle w:val="NormalWeb"/>
      </w:pPr>
      <w:r>
        <w:t>c)reagiraju brže na odgovarajući podražaj,</w:t>
      </w:r>
    </w:p>
    <w:p w:rsidR="001629AE" w:rsidRDefault="001629AE" w:rsidP="001629AE">
      <w:pPr>
        <w:pStyle w:val="NormalWeb"/>
      </w:pPr>
      <w:r>
        <w:t>d)nalaze se na završetcima aferentnih neurona,</w:t>
      </w:r>
    </w:p>
    <w:p w:rsidR="001629AE" w:rsidRDefault="001629AE" w:rsidP="001629AE">
      <w:pPr>
        <w:pStyle w:val="NormalWeb"/>
      </w:pPr>
      <w:r>
        <w:t>e)sve je točno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4.karakteristika izometričke kontrakcije je:</w:t>
      </w:r>
    </w:p>
    <w:p w:rsidR="001629AE" w:rsidRDefault="001629AE" w:rsidP="001629AE">
      <w:pPr>
        <w:pStyle w:val="NormalWeb"/>
      </w:pPr>
      <w:r>
        <w:t>a)mišić se skračuje,napetost se ne mijenja,</w:t>
      </w:r>
    </w:p>
    <w:p w:rsidR="001629AE" w:rsidRDefault="001629AE" w:rsidP="001629AE">
      <w:pPr>
        <w:pStyle w:val="NormalWeb"/>
      </w:pPr>
      <w:r>
        <w:t>b)mišić se skračuje.napetost se povećava,</w:t>
      </w:r>
    </w:p>
    <w:p w:rsidR="001629AE" w:rsidRDefault="001629AE" w:rsidP="001629AE">
      <w:pPr>
        <w:pStyle w:val="NormalWeb"/>
      </w:pPr>
      <w:r>
        <w:t>+c)napetost se povećava,dužina se ne mijenja,</w:t>
      </w:r>
    </w:p>
    <w:p w:rsidR="001629AE" w:rsidRDefault="001629AE" w:rsidP="001629AE">
      <w:pPr>
        <w:pStyle w:val="NormalWeb"/>
      </w:pPr>
      <w:r>
        <w:lastRenderedPageBreak/>
        <w:t>d)povećava se i napetost i dužina mišiča,</w:t>
      </w:r>
    </w:p>
    <w:p w:rsidR="001629AE" w:rsidRDefault="001629AE" w:rsidP="001629AE">
      <w:pPr>
        <w:pStyle w:val="NormalWeb"/>
      </w:pPr>
      <w:r>
        <w:t>e)ništa nije točno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5.srčani mišić razlikuje se u usporedbi s skeletnim u svemu osim:</w:t>
      </w:r>
    </w:p>
    <w:p w:rsidR="001629AE" w:rsidRDefault="001629AE" w:rsidP="001629AE">
      <w:pPr>
        <w:pStyle w:val="NormalWeb"/>
      </w:pPr>
      <w:r>
        <w:t>a)podražuje se sam od sebe,</w:t>
      </w:r>
    </w:p>
    <w:p w:rsidR="001629AE" w:rsidRDefault="001629AE" w:rsidP="001629AE">
      <w:pPr>
        <w:pStyle w:val="NormalWeb"/>
      </w:pPr>
      <w:r>
        <w:t>b)membrane su mu propusnijeza natrij,</w:t>
      </w:r>
    </w:p>
    <w:p w:rsidR="001629AE" w:rsidRDefault="001629AE" w:rsidP="001629AE">
      <w:pPr>
        <w:pStyle w:val="NormalWeb"/>
      </w:pPr>
      <w:r>
        <w:t>+c)ak.potenc.uzrokuje oslobađanje ca iz sarkoplazmatskog retikuluma,</w:t>
      </w:r>
    </w:p>
    <w:p w:rsidR="001629AE" w:rsidRDefault="001629AE" w:rsidP="001629AE">
      <w:pPr>
        <w:pStyle w:val="NormalWeb"/>
      </w:pPr>
      <w:r>
        <w:t>d)akc.poten.traje puno duže.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6.impuls iz bilo kojeg dijela srca može podražiti ventrikule u vremenu:</w:t>
      </w:r>
    </w:p>
    <w:p w:rsidR="001629AE" w:rsidRDefault="001629AE" w:rsidP="001629AE">
      <w:pPr>
        <w:pStyle w:val="NormalWeb"/>
      </w:pPr>
      <w:r>
        <w:t>+a)dok traje šiljak prethodnog ak.poten.,</w:t>
      </w:r>
    </w:p>
    <w:p w:rsidR="001629AE" w:rsidRDefault="001629AE" w:rsidP="001629AE">
      <w:pPr>
        <w:pStyle w:val="NormalWeb"/>
      </w:pPr>
      <w:r>
        <w:t>b)dok traje relativna nepodražljivost,</w:t>
      </w:r>
    </w:p>
    <w:p w:rsidR="001629AE" w:rsidRDefault="001629AE" w:rsidP="001629AE">
      <w:pPr>
        <w:pStyle w:val="NormalWeb"/>
      </w:pPr>
      <w:r>
        <w:t>c)dok traje plato,</w:t>
      </w:r>
    </w:p>
    <w:p w:rsidR="001629AE" w:rsidRDefault="001629AE" w:rsidP="001629AE">
      <w:pPr>
        <w:pStyle w:val="NormalWeb"/>
      </w:pPr>
      <w:r>
        <w:t>d)kad započne kontrakcija ventrikula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7.dilataciju i zastoj srca u dijastoli može prouzročiti:</w:t>
      </w:r>
    </w:p>
    <w:p w:rsidR="001629AE" w:rsidRDefault="001629AE" w:rsidP="001629AE">
      <w:pPr>
        <w:pStyle w:val="NormalWeb"/>
      </w:pPr>
      <w:r>
        <w:t>a)visoka izvanstanična konc.kalcija,</w:t>
      </w:r>
    </w:p>
    <w:p w:rsidR="001629AE" w:rsidRDefault="001629AE" w:rsidP="001629AE">
      <w:pPr>
        <w:pStyle w:val="NormalWeb"/>
      </w:pPr>
      <w:r>
        <w:t>+b)niska izvanstanična konc. kalcija</w:t>
      </w:r>
    </w:p>
    <w:p w:rsidR="001629AE" w:rsidRDefault="001629AE" w:rsidP="001629AE">
      <w:pPr>
        <w:pStyle w:val="NormalWeb"/>
      </w:pPr>
      <w:r>
        <w:t>c)niska konc.natrija u atrerijskoj krvi,</w:t>
      </w:r>
    </w:p>
    <w:p w:rsidR="001629AE" w:rsidRDefault="001629AE" w:rsidP="001629AE">
      <w:pPr>
        <w:pStyle w:val="NormalWeb"/>
      </w:pPr>
      <w:r>
        <w:t>d)visoka unutar stanična konc.kalija,</w:t>
      </w:r>
    </w:p>
    <w:p w:rsidR="001629AE" w:rsidRDefault="001629AE" w:rsidP="001629AE">
      <w:pPr>
        <w:pStyle w:val="NormalWeb"/>
      </w:pPr>
      <w:r>
        <w:t>e)niska unutarstanična konc.kalija</w:t>
      </w:r>
    </w:p>
    <w:p w:rsidR="001629AE" w:rsidRDefault="001629AE" w:rsidP="001629AE">
      <w:pPr>
        <w:pStyle w:val="NormalWeb"/>
      </w:pPr>
      <w:r>
        <w:lastRenderedPageBreak/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8.zastoj impulsa u av čvoru:</w:t>
      </w:r>
    </w:p>
    <w:p w:rsidR="001629AE" w:rsidRDefault="001629AE" w:rsidP="001629AE">
      <w:pPr>
        <w:pStyle w:val="NormalWeb"/>
      </w:pPr>
      <w:r>
        <w:t>+a)omogućava da se atriji kontrahiraju i isprazne u ventrikule prije njihove kontrakcije,</w:t>
      </w:r>
    </w:p>
    <w:p w:rsidR="001629AE" w:rsidRDefault="001629AE" w:rsidP="001629AE">
      <w:pPr>
        <w:pStyle w:val="NormalWeb"/>
      </w:pPr>
      <w:r>
        <w:t>b)omogućuju da se ventrikuli kontrahiraju prije kontrakcije atrija</w:t>
      </w:r>
    </w:p>
    <w:p w:rsidR="001629AE" w:rsidRDefault="001629AE" w:rsidP="001629AE">
      <w:pPr>
        <w:pStyle w:val="NormalWeb"/>
      </w:pPr>
      <w:r>
        <w:t>c)sprečava tetaničku kontrakciju srčanog mišića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d)se skraćuje zbog djelovanja parasimpatikusa</w:t>
      </w:r>
    </w:p>
    <w:p w:rsidR="001629AE" w:rsidRDefault="001629AE" w:rsidP="001629AE">
      <w:pPr>
        <w:pStyle w:val="NormalWeb"/>
      </w:pPr>
      <w:r>
        <w:t>e)c+d.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9.Na/K pumpom:</w:t>
      </w:r>
    </w:p>
    <w:p w:rsidR="001629AE" w:rsidRDefault="001629AE" w:rsidP="001629AE">
      <w:pPr>
        <w:pStyle w:val="NormalWeb"/>
      </w:pPr>
      <w:r>
        <w:t>a)Na i K napuštaju stanicu,</w:t>
      </w:r>
    </w:p>
    <w:p w:rsidR="001629AE" w:rsidRDefault="001629AE" w:rsidP="001629AE">
      <w:pPr>
        <w:pStyle w:val="NormalWeb"/>
      </w:pPr>
      <w:r>
        <w:t>b)Na i K ulaze u stanicu,</w:t>
      </w:r>
    </w:p>
    <w:p w:rsidR="001629AE" w:rsidRDefault="001629AE" w:rsidP="001629AE">
      <w:pPr>
        <w:pStyle w:val="NormalWeb"/>
      </w:pPr>
      <w:r>
        <w:t>c)Na ulazi,K izlazi,</w:t>
      </w:r>
    </w:p>
    <w:p w:rsidR="001629AE" w:rsidRDefault="001629AE" w:rsidP="001629AE">
      <w:pPr>
        <w:pStyle w:val="NormalWeb"/>
      </w:pPr>
      <w:r>
        <w:t>+d)K ulazi,Na izlazi,</w:t>
      </w:r>
    </w:p>
    <w:p w:rsidR="001629AE" w:rsidRDefault="001629AE" w:rsidP="001629AE">
      <w:pPr>
        <w:pStyle w:val="NormalWeb"/>
      </w:pPr>
      <w:r>
        <w:t>e)prolaz Na i K ovisi o razlici u konc.unutar i uzvan stanice.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10.mrtvačka ukočenost nastaje zbog:</w:t>
      </w:r>
    </w:p>
    <w:p w:rsidR="001629AE" w:rsidRDefault="001629AE" w:rsidP="001629AE">
      <w:pPr>
        <w:pStyle w:val="NormalWeb"/>
      </w:pPr>
      <w:r>
        <w:t>a)nedostatka ca,</w:t>
      </w:r>
    </w:p>
    <w:p w:rsidR="001629AE" w:rsidRDefault="001629AE" w:rsidP="001629AE">
      <w:pPr>
        <w:pStyle w:val="NormalWeb"/>
      </w:pPr>
      <w:r>
        <w:t>+b)nedostatka ATP-a,</w:t>
      </w:r>
    </w:p>
    <w:p w:rsidR="001629AE" w:rsidRDefault="001629AE" w:rsidP="001629AE">
      <w:pPr>
        <w:pStyle w:val="NormalWeb"/>
      </w:pPr>
      <w:r>
        <w:lastRenderedPageBreak/>
        <w:t>c)nemogućnosti dotoka glukoze u mišić,</w:t>
      </w:r>
    </w:p>
    <w:p w:rsidR="001629AE" w:rsidRDefault="001629AE" w:rsidP="001629AE">
      <w:pPr>
        <w:pStyle w:val="NormalWeb"/>
      </w:pPr>
      <w:r>
        <w:t>d)nemoguć.uklanjanja metaboličkih proizvoda iz mišića,</w:t>
      </w:r>
    </w:p>
    <w:p w:rsidR="001629AE" w:rsidRDefault="001629AE" w:rsidP="001629AE">
      <w:pPr>
        <w:pStyle w:val="NormalWeb"/>
      </w:pPr>
      <w:r>
        <w:t>e)sve je točno,</w:t>
      </w:r>
    </w:p>
    <w:p w:rsidR="001629AE" w:rsidRDefault="001629AE" w:rsidP="001629AE">
      <w:pPr>
        <w:pStyle w:val="NormalWeb"/>
      </w:pPr>
      <w:r>
        <w:t>f)ništa nije točno.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11.što nije endokrina žlijezda:</w:t>
      </w:r>
    </w:p>
    <w:p w:rsidR="001629AE" w:rsidRDefault="001629AE" w:rsidP="001629AE">
      <w:pPr>
        <w:pStyle w:val="NormalWeb"/>
      </w:pPr>
      <w:r>
        <w:t>a)gušterača,</w:t>
      </w:r>
    </w:p>
    <w:p w:rsidR="001629AE" w:rsidRDefault="001629AE" w:rsidP="001629AE">
      <w:pPr>
        <w:pStyle w:val="NormalWeb"/>
      </w:pPr>
      <w:r>
        <w:t>b)nadbubrežna žlijezda,</w:t>
      </w:r>
    </w:p>
    <w:p w:rsidR="001629AE" w:rsidRDefault="001629AE" w:rsidP="001629AE">
      <w:pPr>
        <w:pStyle w:val="NormalWeb"/>
      </w:pPr>
      <w:r>
        <w:t>+c)žlijezda slinovnica,</w:t>
      </w:r>
    </w:p>
    <w:p w:rsidR="001629AE" w:rsidRDefault="001629AE" w:rsidP="001629AE">
      <w:pPr>
        <w:pStyle w:val="NormalWeb"/>
      </w:pPr>
      <w:r>
        <w:t>d)hipofiza,</w:t>
      </w:r>
    </w:p>
    <w:p w:rsidR="001629AE" w:rsidRDefault="001629AE" w:rsidP="001629AE">
      <w:pPr>
        <w:pStyle w:val="NormalWeb"/>
      </w:pPr>
      <w:r>
        <w:t>e)jajnik,</w:t>
      </w:r>
    </w:p>
    <w:p w:rsidR="001629AE" w:rsidRDefault="001629AE" w:rsidP="001629AE">
      <w:pPr>
        <w:pStyle w:val="NormalWeb"/>
      </w:pPr>
      <w:r>
        <w:t>f)sve su endokrine,</w:t>
      </w:r>
    </w:p>
    <w:p w:rsidR="001629AE" w:rsidRDefault="001629AE" w:rsidP="001629AE">
      <w:pPr>
        <w:pStyle w:val="NormalWeb"/>
      </w:pPr>
      <w:r>
        <w:t>g)niti jedna nije.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12.zid lijevog ventriklula deblji je nego desni,jer:</w:t>
      </w:r>
    </w:p>
    <w:p w:rsidR="001629AE" w:rsidRDefault="001629AE" w:rsidP="001629AE">
      <w:pPr>
        <w:pStyle w:val="NormalWeb"/>
      </w:pPr>
      <w:r>
        <w:t>a)lijevi mora pumpat puno više krvi,</w:t>
      </w:r>
    </w:p>
    <w:p w:rsidR="001629AE" w:rsidRDefault="001629AE" w:rsidP="001629AE">
      <w:pPr>
        <w:pStyle w:val="NormalWeb"/>
      </w:pPr>
      <w:r>
        <w:t>b)desni mora pumpat puno više krvi,</w:t>
      </w:r>
    </w:p>
    <w:p w:rsidR="001629AE" w:rsidRDefault="001629AE" w:rsidP="001629AE">
      <w:pPr>
        <w:pStyle w:val="NormalWeb"/>
      </w:pPr>
      <w:r>
        <w:t>c)lijevi mora pumpat oksigeniziranu,pa to zahtjev puno više energije,</w:t>
      </w:r>
    </w:p>
    <w:p w:rsidR="001629AE" w:rsidRDefault="001629AE" w:rsidP="001629AE">
      <w:pPr>
        <w:pStyle w:val="NormalWeb"/>
      </w:pPr>
      <w:r>
        <w:t>d)desni mora stvoriti puno veću mišićnu silu,</w:t>
      </w:r>
    </w:p>
    <w:p w:rsidR="001629AE" w:rsidRDefault="001629AE" w:rsidP="001629AE">
      <w:pPr>
        <w:pStyle w:val="NormalWeb"/>
      </w:pPr>
      <w:r>
        <w:t>+e)lijevi mora pumpati krv pod većim tlakom.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lastRenderedPageBreak/>
        <w:t>13.poprečna ispruganost skeletnog mišića potječe od:</w:t>
      </w:r>
    </w:p>
    <w:p w:rsidR="001629AE" w:rsidRDefault="001629AE" w:rsidP="001629AE">
      <w:pPr>
        <w:pStyle w:val="NormalWeb"/>
      </w:pPr>
      <w:r>
        <w:t>a)pravilnor rasporeda t cjevčica,</w:t>
      </w:r>
    </w:p>
    <w:p w:rsidR="001629AE" w:rsidRDefault="001629AE" w:rsidP="001629AE">
      <w:pPr>
        <w:pStyle w:val="NormalWeb"/>
      </w:pPr>
      <w:r>
        <w:t>b)pravil.rasp.lateralnih dijelova sarkoplazm.retikuluma,</w:t>
      </w:r>
    </w:p>
    <w:p w:rsidR="001629AE" w:rsidRDefault="001629AE" w:rsidP="001629AE">
      <w:pPr>
        <w:pStyle w:val="NormalWeb"/>
      </w:pPr>
      <w:r>
        <w:t>+c)prav.rasp.tankih i debelih vlakanaca u a i i pruge,</w:t>
      </w:r>
    </w:p>
    <w:p w:rsidR="001629AE" w:rsidRDefault="001629AE" w:rsidP="001629AE">
      <w:pPr>
        <w:pStyle w:val="NormalWeb"/>
      </w:pPr>
      <w:r>
        <w:t>d)prav.rasp.motoričkih jedinica.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14.između mijelinskih područja na aksonu nalaze se:</w:t>
      </w:r>
    </w:p>
    <w:p w:rsidR="001629AE" w:rsidRDefault="001629AE" w:rsidP="001629AE">
      <w:pPr>
        <w:pStyle w:val="NormalWeb"/>
      </w:pPr>
      <w:r>
        <w:t>a)schwanove stanice,</w:t>
      </w:r>
    </w:p>
    <w:p w:rsidR="001629AE" w:rsidRDefault="001629AE" w:rsidP="001629AE">
      <w:pPr>
        <w:pStyle w:val="NormalWeb"/>
      </w:pPr>
      <w:r>
        <w:t>+b)ranvierovi čvorovi,</w:t>
      </w:r>
    </w:p>
    <w:p w:rsidR="001629AE" w:rsidRDefault="001629AE" w:rsidP="001629AE">
      <w:pPr>
        <w:pStyle w:val="NormalWeb"/>
      </w:pPr>
      <w:r>
        <w:t>c)astroglia stanice,</w:t>
      </w:r>
    </w:p>
    <w:p w:rsidR="001629AE" w:rsidRDefault="001629AE" w:rsidP="001629AE">
      <w:pPr>
        <w:pStyle w:val="NormalWeb"/>
      </w:pPr>
      <w:r>
        <w:t>d)sinapse.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15.tijekom kontrakcijakog ciklusa,potenc.energija uskladištena u atp-u prenosi se u potenc.energiju uskladištenu u:</w:t>
      </w:r>
    </w:p>
    <w:p w:rsidR="001629AE" w:rsidRDefault="001629AE" w:rsidP="001629AE">
      <w:pPr>
        <w:pStyle w:val="NormalWeb"/>
      </w:pPr>
      <w:r>
        <w:t>+a)miozinskoj glavi,</w:t>
      </w:r>
    </w:p>
    <w:p w:rsidR="001629AE" w:rsidRDefault="001629AE" w:rsidP="001629AE">
      <w:pPr>
        <w:pStyle w:val="NormalWeb"/>
      </w:pPr>
      <w:r>
        <w:t>b)miozinskom repu,</w:t>
      </w:r>
    </w:p>
    <w:p w:rsidR="001629AE" w:rsidRDefault="001629AE" w:rsidP="001629AE">
      <w:pPr>
        <w:pStyle w:val="NormalWeb"/>
      </w:pPr>
      <w:r>
        <w:t>c)tropomiozinu,</w:t>
      </w:r>
    </w:p>
    <w:p w:rsidR="001629AE" w:rsidRDefault="001629AE" w:rsidP="001629AE">
      <w:pPr>
        <w:pStyle w:val="NormalWeb"/>
      </w:pPr>
      <w:r>
        <w:t>d)aktinu,</w:t>
      </w:r>
    </w:p>
    <w:p w:rsidR="001629AE" w:rsidRDefault="001629AE" w:rsidP="001629AE">
      <w:pPr>
        <w:pStyle w:val="NormalWeb"/>
      </w:pPr>
      <w:r>
        <w:t>e)z liniji,</w:t>
      </w:r>
    </w:p>
    <w:p w:rsidR="001629AE" w:rsidRDefault="001629AE" w:rsidP="001629AE">
      <w:pPr>
        <w:pStyle w:val="NormalWeb"/>
      </w:pPr>
      <w:r>
        <w:t>f)ionima kalcija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lastRenderedPageBreak/>
        <w:t> </w:t>
      </w:r>
    </w:p>
    <w:p w:rsidR="001629AE" w:rsidRDefault="001629AE" w:rsidP="001629AE">
      <w:pPr>
        <w:pStyle w:val="NormalWeb"/>
      </w:pPr>
      <w:r>
        <w:t>16.regulacija u kojoj povećanje konc.nekog proizvoda uzrokuje povećanje njegove proizvodnje zove se:</w:t>
      </w:r>
    </w:p>
    <w:p w:rsidR="001629AE" w:rsidRDefault="001629AE" w:rsidP="001629AE">
      <w:pPr>
        <w:pStyle w:val="NormalWeb"/>
      </w:pPr>
      <w:r>
        <w:t>a)stimulacija,</w:t>
      </w:r>
    </w:p>
    <w:p w:rsidR="001629AE" w:rsidRDefault="001629AE" w:rsidP="001629AE">
      <w:pPr>
        <w:pStyle w:val="NormalWeb"/>
      </w:pPr>
      <w:r>
        <w:t>b)homeostaza,</w:t>
      </w:r>
    </w:p>
    <w:p w:rsidR="001629AE" w:rsidRDefault="001629AE" w:rsidP="001629AE">
      <w:pPr>
        <w:pStyle w:val="NormalWeb"/>
      </w:pPr>
      <w:r>
        <w:t>c)neg.povratna sprega,</w:t>
      </w:r>
    </w:p>
    <w:p w:rsidR="001629AE" w:rsidRDefault="001629AE" w:rsidP="001629AE">
      <w:pPr>
        <w:pStyle w:val="NormalWeb"/>
      </w:pPr>
      <w:r>
        <w:t>d)inhibicija,</w:t>
      </w:r>
    </w:p>
    <w:p w:rsidR="001629AE" w:rsidRDefault="001629AE" w:rsidP="001629AE">
      <w:pPr>
        <w:pStyle w:val="NormalWeb"/>
      </w:pPr>
      <w:r>
        <w:t>+e)poz.povratna sprega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17.promjena membranskog potencijala od +30mV do -70mV primjer je:</w:t>
      </w:r>
    </w:p>
    <w:p w:rsidR="001629AE" w:rsidRDefault="001629AE" w:rsidP="001629AE">
      <w:pPr>
        <w:pStyle w:val="NormalWeb"/>
      </w:pPr>
      <w:r>
        <w:t>a)depolarizacije,</w:t>
      </w:r>
    </w:p>
    <w:p w:rsidR="001629AE" w:rsidRDefault="001629AE" w:rsidP="001629AE">
      <w:pPr>
        <w:pStyle w:val="NormalWeb"/>
      </w:pPr>
      <w:r>
        <w:t>b)hiperpolarizacije,</w:t>
      </w:r>
    </w:p>
    <w:p w:rsidR="001629AE" w:rsidRDefault="001629AE" w:rsidP="001629AE">
      <w:pPr>
        <w:pStyle w:val="NormalWeb"/>
      </w:pPr>
      <w:r>
        <w:t>c)polarizacije,</w:t>
      </w:r>
    </w:p>
    <w:p w:rsidR="001629AE" w:rsidRDefault="001629AE" w:rsidP="001629AE">
      <w:pPr>
        <w:pStyle w:val="NormalWeb"/>
      </w:pPr>
      <w:r>
        <w:t>+d)repolarizacije,</w:t>
      </w:r>
    </w:p>
    <w:p w:rsidR="001629AE" w:rsidRDefault="001629AE" w:rsidP="001629AE">
      <w:pPr>
        <w:pStyle w:val="NormalWeb"/>
      </w:pPr>
      <w:r>
        <w:t>e)nultog potencijala.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18.u normalnom ekg-u repolarizacijski val atrija nije vidljiv zbog:</w:t>
      </w:r>
    </w:p>
    <w:p w:rsidR="001629AE" w:rsidRDefault="001629AE" w:rsidP="001629AE">
      <w:pPr>
        <w:pStyle w:val="NormalWeb"/>
      </w:pPr>
      <w:r>
        <w:t>a)odvodi nisu smješteni u ispravnom položaju za snimanje,</w:t>
      </w:r>
    </w:p>
    <w:p w:rsidR="001629AE" w:rsidRDefault="001629AE" w:rsidP="001629AE">
      <w:pPr>
        <w:pStyle w:val="NormalWeb"/>
      </w:pPr>
      <w:r>
        <w:t>b)normalno se atriji ne repolariziraju,</w:t>
      </w:r>
    </w:p>
    <w:p w:rsidR="001629AE" w:rsidRDefault="001629AE" w:rsidP="001629AE">
      <w:pPr>
        <w:pStyle w:val="NormalWeb"/>
      </w:pPr>
      <w:r>
        <w:t>+c)javlja se istovremeno kad i deolarizacija ventrikula,pa je prekriven qrs-kompleksom,</w:t>
      </w:r>
    </w:p>
    <w:p w:rsidR="001629AE" w:rsidRDefault="001629AE" w:rsidP="001629AE">
      <w:pPr>
        <w:pStyle w:val="NormalWeb"/>
      </w:pPr>
      <w:r>
        <w:t>d)ne putuje kroz tjel.tekućine,</w:t>
      </w:r>
    </w:p>
    <w:p w:rsidR="001629AE" w:rsidRDefault="001629AE" w:rsidP="001629AE">
      <w:pPr>
        <w:pStyle w:val="NormalWeb"/>
      </w:pPr>
      <w:r>
        <w:t>e)preslabe je snage da se može snimiti.</w:t>
      </w:r>
    </w:p>
    <w:p w:rsidR="001629AE" w:rsidRDefault="001629AE" w:rsidP="001629AE">
      <w:pPr>
        <w:pStyle w:val="NormalWeb"/>
      </w:pPr>
      <w:r>
        <w:lastRenderedPageBreak/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19.volumen krvi koji ventrikuli izbace tijekom kontrakcije nazivamo: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a)krajnji dijastolički volumen,</w:t>
      </w:r>
    </w:p>
    <w:p w:rsidR="001629AE" w:rsidRDefault="001629AE" w:rsidP="001629AE">
      <w:pPr>
        <w:pStyle w:val="NormalWeb"/>
      </w:pPr>
      <w:r>
        <w:t>b)krajnji sistolički,</w:t>
      </w:r>
    </w:p>
    <w:p w:rsidR="001629AE" w:rsidRDefault="001629AE" w:rsidP="001629AE">
      <w:pPr>
        <w:pStyle w:val="NormalWeb"/>
      </w:pPr>
      <w:r>
        <w:t>+c)udarni volumen,</w:t>
      </w:r>
    </w:p>
    <w:p w:rsidR="001629AE" w:rsidRDefault="001629AE" w:rsidP="001629AE">
      <w:pPr>
        <w:pStyle w:val="NormalWeb"/>
      </w:pPr>
      <w:r>
        <w:t>d)izlazni volumen,</w:t>
      </w:r>
    </w:p>
    <w:p w:rsidR="001629AE" w:rsidRDefault="001629AE" w:rsidP="001629AE">
      <w:pPr>
        <w:pStyle w:val="NormalWeb"/>
      </w:pPr>
      <w:r>
        <w:t>e)srčani rezervni volumen.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20.porastom metaboličke aktivnosti organa i tkiva dotok krvi u organe se povećava,ta pojava se naziva:</w:t>
      </w:r>
    </w:p>
    <w:p w:rsidR="001629AE" w:rsidRDefault="001629AE" w:rsidP="001629AE">
      <w:pPr>
        <w:pStyle w:val="NormalWeb"/>
      </w:pPr>
      <w:r>
        <w:t>a)autoregulacija tlakom,</w:t>
      </w:r>
    </w:p>
    <w:p w:rsidR="001629AE" w:rsidRDefault="001629AE" w:rsidP="001629AE">
      <w:pPr>
        <w:pStyle w:val="NormalWeb"/>
      </w:pPr>
      <w:r>
        <w:t>b)tkivna anoksija,</w:t>
      </w:r>
    </w:p>
    <w:p w:rsidR="001629AE" w:rsidRDefault="001629AE" w:rsidP="001629AE">
      <w:pPr>
        <w:pStyle w:val="NormalWeb"/>
      </w:pPr>
      <w:r>
        <w:t>+c)aktivna hiperemija,</w:t>
      </w:r>
    </w:p>
    <w:p w:rsidR="001629AE" w:rsidRDefault="001629AE" w:rsidP="001629AE">
      <w:pPr>
        <w:pStyle w:val="NormalWeb"/>
      </w:pPr>
      <w:r>
        <w:t>d)hipertenzija,</w:t>
      </w:r>
    </w:p>
    <w:p w:rsidR="001629AE" w:rsidRDefault="001629AE" w:rsidP="001629AE">
      <w:pPr>
        <w:pStyle w:val="NormalWeb"/>
      </w:pPr>
      <w:r>
        <w:t>e)ateroskleroza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21.tijekom aerobnog vježbanja na koji način primarno nastaje atp za kontrakcije mišića:</w:t>
      </w:r>
    </w:p>
    <w:p w:rsidR="001629AE" w:rsidRDefault="001629AE" w:rsidP="001629AE">
      <w:pPr>
        <w:pStyle w:val="NormalWeb"/>
      </w:pPr>
      <w:r>
        <w:t>a)kreatinin fosfat,</w:t>
      </w:r>
    </w:p>
    <w:p w:rsidR="001629AE" w:rsidRDefault="001629AE" w:rsidP="001629AE">
      <w:pPr>
        <w:pStyle w:val="NormalWeb"/>
      </w:pPr>
      <w:r>
        <w:t>b)fermentacijom,</w:t>
      </w:r>
    </w:p>
    <w:p w:rsidR="001629AE" w:rsidRDefault="001629AE" w:rsidP="001629AE">
      <w:pPr>
        <w:pStyle w:val="NormalWeb"/>
      </w:pPr>
      <w:r>
        <w:t>+c)oksidativnom fosforilacijom,</w:t>
      </w:r>
    </w:p>
    <w:p w:rsidR="001629AE" w:rsidRDefault="001629AE" w:rsidP="001629AE">
      <w:pPr>
        <w:pStyle w:val="NormalWeb"/>
      </w:pPr>
      <w:r>
        <w:lastRenderedPageBreak/>
        <w:t>d)glikolizom,</w:t>
      </w:r>
    </w:p>
    <w:p w:rsidR="001629AE" w:rsidRDefault="001629AE" w:rsidP="001629AE">
      <w:pPr>
        <w:pStyle w:val="NormalWeb"/>
      </w:pPr>
      <w:r>
        <w:t>e)glikoneogenezom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22.sarkoplazmatski retikulum skladišti_________kada je mišić relaksiran i oslobođen za vezanje na ______ tijekom kontrakcije:</w:t>
      </w:r>
    </w:p>
    <w:p w:rsidR="001629AE" w:rsidRDefault="001629AE" w:rsidP="001629AE">
      <w:pPr>
        <w:pStyle w:val="NormalWeb"/>
      </w:pPr>
      <w:r>
        <w:t>+a)kalcij,troponin,</w:t>
      </w:r>
    </w:p>
    <w:p w:rsidR="001629AE" w:rsidRDefault="001629AE" w:rsidP="001629AE">
      <w:pPr>
        <w:pStyle w:val="NormalWeb"/>
      </w:pPr>
      <w:r>
        <w:t>b)kalcij,tropomiozin,</w:t>
      </w:r>
    </w:p>
    <w:p w:rsidR="001629AE" w:rsidRDefault="001629AE" w:rsidP="001629AE">
      <w:pPr>
        <w:pStyle w:val="NormalWeb"/>
      </w:pPr>
      <w:r>
        <w:t>c)natrij,tropomiozin,</w:t>
      </w:r>
    </w:p>
    <w:p w:rsidR="001629AE" w:rsidRDefault="001629AE" w:rsidP="001629AE">
      <w:pPr>
        <w:pStyle w:val="NormalWeb"/>
      </w:pPr>
      <w:r>
        <w:t>d)kalij,tropomiozin,</w:t>
      </w:r>
    </w:p>
    <w:p w:rsidR="001629AE" w:rsidRDefault="001629AE" w:rsidP="001629AE">
      <w:pPr>
        <w:pStyle w:val="NormalWeb"/>
      </w:pPr>
      <w:r>
        <w:t>e)natrij,troponin.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23.polumjesečasti zalisci: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a)sprečavaju povratak krvi iz ventrikula u atrije,</w:t>
      </w:r>
    </w:p>
    <w:p w:rsidR="001629AE" w:rsidRDefault="001629AE" w:rsidP="001629AE">
      <w:pPr>
        <w:pStyle w:val="NormalWeb"/>
      </w:pPr>
      <w:r>
        <w:t>b)iz atrija u ventrikule,</w:t>
      </w:r>
    </w:p>
    <w:p w:rsidR="001629AE" w:rsidRDefault="001629AE" w:rsidP="001629AE">
      <w:pPr>
        <w:pStyle w:val="NormalWeb"/>
      </w:pPr>
      <w:r>
        <w:t>c)iz ventrikula u arterijsko deblo,</w:t>
      </w:r>
    </w:p>
    <w:p w:rsidR="001629AE" w:rsidRDefault="00B33D7B" w:rsidP="001629AE">
      <w:pPr>
        <w:pStyle w:val="NormalWeb"/>
      </w:pPr>
      <w:r>
        <w:t>+</w:t>
      </w:r>
      <w:r w:rsidR="001629AE">
        <w:t>d)iz arterijskog debla u ventrikul.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24.u izvanstaničnoj tekućini nalazimo sve osim:</w:t>
      </w:r>
    </w:p>
    <w:p w:rsidR="001629AE" w:rsidRDefault="001629AE" w:rsidP="001629AE">
      <w:pPr>
        <w:pStyle w:val="NormalWeb"/>
      </w:pPr>
      <w:r>
        <w:t>+a)veće konc.proteina nego u staničnoj tekućini,</w:t>
      </w:r>
    </w:p>
    <w:p w:rsidR="001629AE" w:rsidRDefault="001629AE" w:rsidP="001629AE">
      <w:pPr>
        <w:pStyle w:val="NormalWeb"/>
      </w:pPr>
      <w:r>
        <w:t>b)znatno veće konc.natrija nego u staničnoj,</w:t>
      </w:r>
    </w:p>
    <w:p w:rsidR="001629AE" w:rsidRDefault="001629AE" w:rsidP="001629AE">
      <w:pPr>
        <w:pStyle w:val="NormalWeb"/>
      </w:pPr>
      <w:r>
        <w:lastRenderedPageBreak/>
        <w:t>c)jednake konc.karbamida kao u staničnoj,</w:t>
      </w:r>
    </w:p>
    <w:p w:rsidR="001629AE" w:rsidRDefault="001629AE" w:rsidP="001629AE">
      <w:pPr>
        <w:pStyle w:val="NormalWeb"/>
      </w:pPr>
      <w:r>
        <w:t>d)veće konc.klorida nego u staničnoj,</w:t>
      </w:r>
    </w:p>
    <w:p w:rsidR="001629AE" w:rsidRDefault="001629AE" w:rsidP="001629AE">
      <w:pPr>
        <w:pStyle w:val="NormalWeb"/>
      </w:pPr>
      <w:r>
        <w:t>e)manje konc.kalija nego u staničnoj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25.difuzija otopljene tvari u otapalu s jednog mjesta na drugo mjesto bit će manja što je:</w:t>
      </w:r>
    </w:p>
    <w:p w:rsidR="001629AE" w:rsidRDefault="001629AE" w:rsidP="001629AE">
      <w:pPr>
        <w:pStyle w:val="NormalWeb"/>
      </w:pPr>
      <w:r>
        <w:t>a)veći konc.gradijent,</w:t>
      </w:r>
    </w:p>
    <w:p w:rsidR="001629AE" w:rsidRDefault="001629AE" w:rsidP="001629AE">
      <w:pPr>
        <w:pStyle w:val="NormalWeb"/>
      </w:pPr>
      <w:r>
        <w:t>b)veća temperatura,</w:t>
      </w:r>
    </w:p>
    <w:p w:rsidR="001629AE" w:rsidRDefault="001629AE" w:rsidP="001629AE">
      <w:pPr>
        <w:pStyle w:val="NormalWeb"/>
      </w:pPr>
      <w:r>
        <w:t>c)veća rel.molekulska masa otopljene tvari,</w:t>
      </w:r>
    </w:p>
    <w:p w:rsidR="001629AE" w:rsidRDefault="001629AE" w:rsidP="001629AE">
      <w:pPr>
        <w:pStyle w:val="NormalWeb"/>
      </w:pPr>
      <w:r>
        <w:t>+d)točan odg.nije naveden.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Akcijski potencijal rezultat je :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ulaza Na+ i K</w:t>
      </w:r>
    </w:p>
    <w:p w:rsidR="001629AE" w:rsidRDefault="001629AE" w:rsidP="001629AE">
      <w:pPr>
        <w:pStyle w:val="NormalWeb"/>
      </w:pPr>
      <w:r>
        <w:t>b) izlaza Na+ i izlaza Cl-</w:t>
      </w:r>
    </w:p>
    <w:p w:rsidR="001629AE" w:rsidRDefault="001629AE" w:rsidP="001629AE">
      <w:pPr>
        <w:pStyle w:val="NormalWeb"/>
      </w:pPr>
      <w:r>
        <w:t>c) ulaza K+ i izlaza Na+</w:t>
      </w:r>
    </w:p>
    <w:p w:rsidR="001629AE" w:rsidRDefault="001629AE" w:rsidP="001629AE">
      <w:pPr>
        <w:pStyle w:val="NormalWeb"/>
      </w:pPr>
      <w:r>
        <w:t>d) Izlaza Na+ i izlaza K+</w:t>
      </w:r>
    </w:p>
    <w:p w:rsidR="001629AE" w:rsidRDefault="001629AE" w:rsidP="001629AE">
      <w:pPr>
        <w:pStyle w:val="NormalWeb"/>
      </w:pPr>
      <w:r>
        <w:t>+e) ulaza Na+ i izlaza K+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Pulsacija krvnog tlaka postoji u: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donjoj supljoj veni</w:t>
      </w:r>
    </w:p>
    <w:p w:rsidR="001629AE" w:rsidRDefault="001629AE" w:rsidP="001629AE">
      <w:pPr>
        <w:pStyle w:val="NormalWeb"/>
      </w:pPr>
      <w:r>
        <w:t>b) krvnim kapilarama</w:t>
      </w:r>
    </w:p>
    <w:p w:rsidR="001629AE" w:rsidRDefault="001629AE" w:rsidP="001629AE">
      <w:pPr>
        <w:pStyle w:val="NormalWeb"/>
      </w:pPr>
      <w:r>
        <w:t>c) limfnim kapilarama</w:t>
      </w:r>
    </w:p>
    <w:p w:rsidR="001629AE" w:rsidRDefault="001629AE" w:rsidP="001629AE">
      <w:pPr>
        <w:pStyle w:val="NormalWeb"/>
      </w:pPr>
      <w:r>
        <w:lastRenderedPageBreak/>
        <w:t>+d) arteriolama</w:t>
      </w:r>
    </w:p>
    <w:p w:rsidR="001629AE" w:rsidRDefault="001629AE" w:rsidP="001629AE">
      <w:pPr>
        <w:pStyle w:val="NormalWeb"/>
      </w:pPr>
      <w:r>
        <w:t>e) venulama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Dio neurona  koji prenosi elektricne impulse prema tijelu stanice zove se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živac</w:t>
      </w:r>
    </w:p>
    <w:p w:rsidR="001629AE" w:rsidRDefault="001629AE" w:rsidP="001629AE">
      <w:pPr>
        <w:pStyle w:val="NormalWeb"/>
      </w:pPr>
      <w:r>
        <w:t>b) bijela tvar</w:t>
      </w:r>
    </w:p>
    <w:p w:rsidR="001629AE" w:rsidRDefault="001629AE" w:rsidP="001629AE">
      <w:pPr>
        <w:pStyle w:val="NormalWeb"/>
      </w:pPr>
      <w:r>
        <w:t>+c) dendrit</w:t>
      </w:r>
    </w:p>
    <w:p w:rsidR="001629AE" w:rsidRDefault="001629AE" w:rsidP="001629AE">
      <w:pPr>
        <w:pStyle w:val="NormalWeb"/>
      </w:pPr>
      <w:r>
        <w:t>d) neuroprejenosnik</w:t>
      </w:r>
    </w:p>
    <w:p w:rsidR="001629AE" w:rsidRDefault="001629AE" w:rsidP="001629AE">
      <w:pPr>
        <w:pStyle w:val="NormalWeb"/>
      </w:pPr>
      <w:r>
        <w:t>e) soma</w:t>
      </w:r>
    </w:p>
    <w:p w:rsidR="001629AE" w:rsidRDefault="001629AE" w:rsidP="001629AE">
      <w:pPr>
        <w:pStyle w:val="NormalWeb"/>
      </w:pPr>
      <w:r>
        <w:t>f) nista od gore navedenog niej tocno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Specificni imunosni odgovor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zahtjeva aktivaciju limfocita T</w:t>
      </w:r>
    </w:p>
    <w:p w:rsidR="001629AE" w:rsidRDefault="001629AE" w:rsidP="001629AE">
      <w:pPr>
        <w:pStyle w:val="NormalWeb"/>
      </w:pPr>
      <w:r>
        <w:t>b) je pod kontrolom specificnog imunosnog sustava</w:t>
      </w:r>
    </w:p>
    <w:p w:rsidR="001629AE" w:rsidRDefault="001629AE" w:rsidP="001629AE">
      <w:pPr>
        <w:pStyle w:val="NormalWeb"/>
      </w:pPr>
      <w:r>
        <w:t>c) ne moze se aktivirati ako se razvije timus</w:t>
      </w:r>
    </w:p>
    <w:p w:rsidR="001629AE" w:rsidRDefault="001629AE" w:rsidP="001629AE">
      <w:pPr>
        <w:pStyle w:val="NormalWeb"/>
      </w:pPr>
      <w:r>
        <w:t>d) a+b</w:t>
      </w:r>
    </w:p>
    <w:p w:rsidR="001629AE" w:rsidRDefault="001629AE" w:rsidP="001629AE">
      <w:pPr>
        <w:pStyle w:val="NormalWeb"/>
      </w:pPr>
      <w:r>
        <w:t>+e) a+b+c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Voda ulazi u tkiva svim dolje navedenim procesima osim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pomocu osmotskog gradijenta</w:t>
      </w:r>
    </w:p>
    <w:p w:rsidR="001629AE" w:rsidRDefault="001629AE" w:rsidP="001629AE">
      <w:pPr>
        <w:pStyle w:val="NormalWeb"/>
      </w:pPr>
      <w:r>
        <w:t>+b) pomocu hidrostatskog tlaka u kapilari</w:t>
      </w:r>
    </w:p>
    <w:p w:rsidR="001629AE" w:rsidRDefault="001629AE" w:rsidP="001629AE">
      <w:pPr>
        <w:pStyle w:val="NormalWeb"/>
      </w:pPr>
      <w:r>
        <w:t>c) aktivnim transportom</w:t>
      </w:r>
    </w:p>
    <w:p w:rsidR="001629AE" w:rsidRDefault="001629AE" w:rsidP="001629AE">
      <w:pPr>
        <w:pStyle w:val="NormalWeb"/>
      </w:pPr>
      <w:r>
        <w:lastRenderedPageBreak/>
        <w:t>d) po zakonima difuzije</w:t>
      </w:r>
    </w:p>
    <w:p w:rsidR="001629AE" w:rsidRDefault="001629AE" w:rsidP="001629AE">
      <w:pPr>
        <w:pStyle w:val="NormalWeb"/>
      </w:pPr>
      <w:r>
        <w:t>e) zbog koncentracijskog gradijenta soli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Najzastupljenije bjelancevine plazme su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globulini</w:t>
      </w:r>
    </w:p>
    <w:p w:rsidR="001629AE" w:rsidRDefault="001629AE" w:rsidP="001629AE">
      <w:pPr>
        <w:pStyle w:val="NormalWeb"/>
      </w:pPr>
      <w:r>
        <w:t>+b) albumini</w:t>
      </w:r>
    </w:p>
    <w:p w:rsidR="001629AE" w:rsidRDefault="001629AE" w:rsidP="001629AE">
      <w:pPr>
        <w:pStyle w:val="NormalWeb"/>
      </w:pPr>
      <w:r>
        <w:t>c) fibrinogem</w:t>
      </w:r>
    </w:p>
    <w:p w:rsidR="001629AE" w:rsidRDefault="001629AE" w:rsidP="001629AE">
      <w:pPr>
        <w:pStyle w:val="NormalWeb"/>
      </w:pPr>
      <w:r>
        <w:t>d) niti jedan od navedenih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Normalni zdravi bubrezi ne izlucuju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+a) glukozu</w:t>
      </w:r>
    </w:p>
    <w:p w:rsidR="001629AE" w:rsidRDefault="001629AE" w:rsidP="001629AE">
      <w:pPr>
        <w:pStyle w:val="NormalWeb"/>
      </w:pPr>
      <w:r>
        <w:t>b) ureju</w:t>
      </w:r>
    </w:p>
    <w:p w:rsidR="001629AE" w:rsidRDefault="001629AE" w:rsidP="001629AE">
      <w:pPr>
        <w:pStyle w:val="NormalWeb"/>
      </w:pPr>
      <w:r>
        <w:t>c) ione kalija</w:t>
      </w:r>
    </w:p>
    <w:p w:rsidR="001629AE" w:rsidRDefault="001629AE" w:rsidP="001629AE">
      <w:pPr>
        <w:pStyle w:val="NormalWeb"/>
      </w:pPr>
      <w:r>
        <w:t>d) ione vodika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Prilikom kontrakcije skeletnog mišića skraćuju se :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miozinske niti</w:t>
      </w:r>
    </w:p>
    <w:p w:rsidR="001629AE" w:rsidRDefault="001629AE" w:rsidP="001629AE">
      <w:pPr>
        <w:pStyle w:val="NormalWeb"/>
      </w:pPr>
      <w:r>
        <w:t>b) aktinske niti</w:t>
      </w:r>
    </w:p>
    <w:p w:rsidR="001629AE" w:rsidRDefault="001629AE" w:rsidP="001629AE">
      <w:pPr>
        <w:pStyle w:val="NormalWeb"/>
      </w:pPr>
      <w:r>
        <w:t>+c) miofibrile</w:t>
      </w:r>
    </w:p>
    <w:p w:rsidR="001629AE" w:rsidRDefault="001629AE" w:rsidP="001629AE">
      <w:pPr>
        <w:pStyle w:val="NormalWeb"/>
      </w:pPr>
      <w:r>
        <w:t>d) serije elasticnih komponenata  </w:t>
      </w:r>
    </w:p>
    <w:p w:rsidR="001629AE" w:rsidRDefault="001629AE" w:rsidP="001629AE">
      <w:pPr>
        <w:pStyle w:val="NormalWeb"/>
      </w:pPr>
      <w:r>
        <w:t>e) sve navedeno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lastRenderedPageBreak/>
        <w:t>Oštećenje živca koji inervira utrikul i sakul dovodi do...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gubitka osjeta okusa</w:t>
      </w:r>
    </w:p>
    <w:p w:rsidR="001629AE" w:rsidRDefault="001629AE" w:rsidP="001629AE">
      <w:pPr>
        <w:pStyle w:val="NormalWeb"/>
      </w:pPr>
      <w:r>
        <w:t>b) sljepoće</w:t>
      </w:r>
    </w:p>
    <w:p w:rsidR="001629AE" w:rsidRDefault="001629AE" w:rsidP="001629AE">
      <w:pPr>
        <w:pStyle w:val="NormalWeb"/>
      </w:pPr>
      <w:r>
        <w:t>+c) vrtoglavice</w:t>
      </w:r>
    </w:p>
    <w:p w:rsidR="001629AE" w:rsidRDefault="001629AE" w:rsidP="001629AE">
      <w:pPr>
        <w:pStyle w:val="NormalWeb"/>
      </w:pPr>
      <w:r>
        <w:t>d) gubitka osjeta okusa</w:t>
      </w:r>
    </w:p>
    <w:p w:rsidR="001629AE" w:rsidRDefault="001629AE" w:rsidP="001629AE">
      <w:pPr>
        <w:pStyle w:val="NormalWeb"/>
      </w:pPr>
      <w:r>
        <w:t>e) gluhoće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Glukoza se kotransponira s ionima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K+</w:t>
      </w:r>
    </w:p>
    <w:p w:rsidR="001629AE" w:rsidRDefault="001629AE" w:rsidP="001629AE">
      <w:pPr>
        <w:pStyle w:val="NormalWeb"/>
      </w:pPr>
      <w:r>
        <w:t>b) Ca 2+</w:t>
      </w:r>
    </w:p>
    <w:p w:rsidR="001629AE" w:rsidRDefault="001629AE" w:rsidP="001629AE">
      <w:pPr>
        <w:pStyle w:val="NormalWeb"/>
      </w:pPr>
      <w:r>
        <w:t>c) H+</w:t>
      </w:r>
    </w:p>
    <w:p w:rsidR="001629AE" w:rsidRDefault="001629AE" w:rsidP="001629AE">
      <w:pPr>
        <w:pStyle w:val="NormalWeb"/>
      </w:pPr>
      <w:r>
        <w:t>+d) Na+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Perniciozna anemija nastaje usljed nedostatka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ATP</w:t>
      </w:r>
    </w:p>
    <w:p w:rsidR="001629AE" w:rsidRDefault="001629AE" w:rsidP="001629AE">
      <w:pPr>
        <w:pStyle w:val="NormalWeb"/>
      </w:pPr>
      <w:r>
        <w:t>b) karboanhidraze</w:t>
      </w:r>
    </w:p>
    <w:p w:rsidR="001629AE" w:rsidRDefault="001629AE" w:rsidP="001629AE">
      <w:pPr>
        <w:pStyle w:val="NormalWeb"/>
      </w:pPr>
      <w:r>
        <w:t>c) kobalta</w:t>
      </w:r>
    </w:p>
    <w:p w:rsidR="001629AE" w:rsidRDefault="001629AE" w:rsidP="001629AE">
      <w:pPr>
        <w:pStyle w:val="NormalWeb"/>
      </w:pPr>
      <w:r>
        <w:t>d) nekoliko hormona</w:t>
      </w:r>
    </w:p>
    <w:p w:rsidR="001629AE" w:rsidRDefault="00B33D7B" w:rsidP="001629AE">
      <w:pPr>
        <w:pStyle w:val="NormalWeb"/>
      </w:pPr>
      <w:r>
        <w:t>+</w:t>
      </w:r>
      <w:r w:rsidR="001629AE">
        <w:t>e) unutrašnjeg faktora</w:t>
      </w:r>
    </w:p>
    <w:p w:rsidR="001629AE" w:rsidRDefault="001629AE" w:rsidP="001629AE">
      <w:pPr>
        <w:pStyle w:val="NormalWeb"/>
      </w:pPr>
      <w:r>
        <w:t> </w:t>
      </w:r>
    </w:p>
    <w:p w:rsidR="00B33D7B" w:rsidRDefault="00B33D7B" w:rsidP="001629AE">
      <w:pPr>
        <w:pStyle w:val="NormalWeb"/>
      </w:pPr>
    </w:p>
    <w:p w:rsidR="00B33D7B" w:rsidRDefault="00B33D7B" w:rsidP="001629AE">
      <w:pPr>
        <w:pStyle w:val="NormalWeb"/>
      </w:pPr>
    </w:p>
    <w:p w:rsidR="001629AE" w:rsidRDefault="001629AE" w:rsidP="001629AE">
      <w:pPr>
        <w:pStyle w:val="NormalWeb"/>
      </w:pPr>
      <w:r>
        <w:lastRenderedPageBreak/>
        <w:t>Tkivni fagociti,makrofagi, nastaju iz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neutrofila</w:t>
      </w:r>
    </w:p>
    <w:p w:rsidR="001629AE" w:rsidRDefault="001629AE" w:rsidP="001629AE">
      <w:pPr>
        <w:pStyle w:val="NormalWeb"/>
      </w:pPr>
      <w:r>
        <w:t>b) eozinofila</w:t>
      </w:r>
    </w:p>
    <w:p w:rsidR="001629AE" w:rsidRDefault="001629AE" w:rsidP="001629AE">
      <w:pPr>
        <w:pStyle w:val="NormalWeb"/>
      </w:pPr>
      <w:r>
        <w:t>c) bazofila</w:t>
      </w:r>
    </w:p>
    <w:p w:rsidR="001629AE" w:rsidRDefault="001629AE" w:rsidP="001629AE">
      <w:pPr>
        <w:pStyle w:val="NormalWeb"/>
      </w:pPr>
      <w:r>
        <w:t>d) limfocita</w:t>
      </w:r>
    </w:p>
    <w:p w:rsidR="001629AE" w:rsidRDefault="001629AE" w:rsidP="001629AE">
      <w:pPr>
        <w:pStyle w:val="NormalWeb"/>
      </w:pPr>
      <w:r>
        <w:t>+e) monocita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Koji od dolje navedenih spojeva je tzv. Drugi glasnik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+a) cAMP</w:t>
      </w:r>
    </w:p>
    <w:p w:rsidR="001629AE" w:rsidRDefault="001629AE" w:rsidP="001629AE">
      <w:pPr>
        <w:pStyle w:val="NormalWeb"/>
      </w:pPr>
      <w:r>
        <w:t>b) Ca2+</w:t>
      </w:r>
    </w:p>
    <w:p w:rsidR="001629AE" w:rsidRDefault="001629AE" w:rsidP="001629AE">
      <w:pPr>
        <w:pStyle w:val="NormalWeb"/>
      </w:pPr>
      <w:r>
        <w:t>c) ATP</w:t>
      </w:r>
    </w:p>
    <w:p w:rsidR="001629AE" w:rsidRDefault="001629AE" w:rsidP="001629AE">
      <w:pPr>
        <w:pStyle w:val="NormalWeb"/>
      </w:pPr>
      <w:r>
        <w:t>d) a+b</w:t>
      </w:r>
    </w:p>
    <w:p w:rsidR="001629AE" w:rsidRDefault="001629AE" w:rsidP="001629AE">
      <w:pPr>
        <w:pStyle w:val="NormalWeb"/>
      </w:pPr>
      <w:r>
        <w:t>e) protein kinaza 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Kada se porezemo kojim općim mehanizmom dolazi do grušanja krvi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+a) meh neg. Povratne sprege</w:t>
      </w:r>
    </w:p>
    <w:p w:rsidR="001629AE" w:rsidRDefault="001629AE" w:rsidP="001629AE">
      <w:pPr>
        <w:pStyle w:val="NormalWeb"/>
      </w:pPr>
      <w:r>
        <w:t>b) meh poz. Povratne sprege</w:t>
      </w:r>
    </w:p>
    <w:p w:rsidR="001629AE" w:rsidRDefault="001629AE" w:rsidP="001629AE">
      <w:pPr>
        <w:pStyle w:val="NormalWeb"/>
      </w:pPr>
      <w:r>
        <w:t>c) meh ekstrinzicne kontrole grušanja</w:t>
      </w:r>
    </w:p>
    <w:p w:rsidR="001629AE" w:rsidRDefault="001629AE" w:rsidP="001629AE">
      <w:pPr>
        <w:pStyle w:val="NormalWeb"/>
      </w:pPr>
      <w:r>
        <w:t>d) a+b</w:t>
      </w:r>
    </w:p>
    <w:p w:rsidR="001629AE" w:rsidRDefault="001629AE" w:rsidP="001629AE">
      <w:pPr>
        <w:pStyle w:val="NormalWeb"/>
      </w:pPr>
      <w:r>
        <w:t>e)</w:t>
      </w:r>
    </w:p>
    <w:p w:rsidR="001629AE" w:rsidRDefault="001629AE" w:rsidP="001629AE">
      <w:pPr>
        <w:pStyle w:val="NormalWeb"/>
      </w:pPr>
      <w:r>
        <w:t> </w:t>
      </w:r>
    </w:p>
    <w:p w:rsidR="00B33D7B" w:rsidRDefault="00B33D7B" w:rsidP="001629AE">
      <w:pPr>
        <w:pStyle w:val="NormalWeb"/>
      </w:pPr>
    </w:p>
    <w:p w:rsidR="001629AE" w:rsidRDefault="001629AE" w:rsidP="001629AE">
      <w:pPr>
        <w:pStyle w:val="NormalWeb"/>
      </w:pPr>
      <w:r>
        <w:lastRenderedPageBreak/>
        <w:t>Stimulacija parasimpatikusa dovodi do oslobađanja acetilkolina na vagusnim završetcima. To se odražava na rad srca: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+a) smanjenjem: frekvencije srca, podražljivosti i prenošenje impulsa</w:t>
      </w:r>
    </w:p>
    <w:p w:rsidR="001629AE" w:rsidRDefault="001629AE" w:rsidP="001629AE">
      <w:pPr>
        <w:pStyle w:val="NormalWeb"/>
      </w:pPr>
      <w:r>
        <w:t>b) povećanjem: frekvencije srca, podražljivosti i prenošenje impulsa</w:t>
      </w:r>
    </w:p>
    <w:p w:rsidR="001629AE" w:rsidRDefault="001629AE" w:rsidP="001629AE">
      <w:pPr>
        <w:pStyle w:val="NormalWeb"/>
      </w:pPr>
      <w:r>
        <w:t>c) smanjenjem: frekvencije srca, povećanjem brzine prenošenja impulsa</w:t>
      </w:r>
    </w:p>
    <w:p w:rsidR="001629AE" w:rsidRDefault="001629AE" w:rsidP="001629AE">
      <w:pPr>
        <w:pStyle w:val="NormalWeb"/>
      </w:pPr>
      <w:r>
        <w:t>d) povećanjem: frekvencije srca, smanjenjem podražljivosti i prenošenja impulsa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Motorička jedinica jest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+a) skup svih mišičnih vlakana koje inervira isti motorički živac</w:t>
      </w:r>
    </w:p>
    <w:p w:rsidR="001629AE" w:rsidRDefault="001629AE" w:rsidP="001629AE">
      <w:pPr>
        <w:pStyle w:val="NormalWeb"/>
      </w:pPr>
      <w:r>
        <w:t>b) skup svih mišičnih vlakana koja inerviraju isti mišić</w:t>
      </w:r>
    </w:p>
    <w:p w:rsidR="001629AE" w:rsidRDefault="001629AE" w:rsidP="001629AE">
      <w:pPr>
        <w:pStyle w:val="NormalWeb"/>
      </w:pPr>
      <w:r>
        <w:t>c) skup svih mišičnih vlakana koje inervira jedno motoričko vlakno</w:t>
      </w:r>
    </w:p>
    <w:p w:rsidR="001629AE" w:rsidRDefault="001629AE" w:rsidP="001629AE">
      <w:pPr>
        <w:pStyle w:val="NormalWeb"/>
      </w:pPr>
      <w:r>
        <w:t>d) fizikalna konstanta mišića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U limfi ne očekujemo prisutnost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soli</w:t>
      </w:r>
    </w:p>
    <w:p w:rsidR="001629AE" w:rsidRDefault="001629AE" w:rsidP="001629AE">
      <w:pPr>
        <w:pStyle w:val="NormalWeb"/>
      </w:pPr>
      <w:r>
        <w:t>b) organskih iona</w:t>
      </w:r>
    </w:p>
    <w:p w:rsidR="001629AE" w:rsidRDefault="001629AE" w:rsidP="001629AE">
      <w:pPr>
        <w:pStyle w:val="NormalWeb"/>
      </w:pPr>
      <w:r>
        <w:t>c) masti</w:t>
      </w:r>
    </w:p>
    <w:p w:rsidR="001629AE" w:rsidRDefault="001629AE" w:rsidP="001629AE">
      <w:pPr>
        <w:pStyle w:val="NormalWeb"/>
      </w:pPr>
      <w:r>
        <w:t>d) vode</w:t>
      </w:r>
    </w:p>
    <w:p w:rsidR="001629AE" w:rsidRDefault="001629AE" w:rsidP="001629AE">
      <w:pPr>
        <w:pStyle w:val="NormalWeb"/>
      </w:pPr>
      <w:r>
        <w:t>e) proteina</w:t>
      </w:r>
    </w:p>
    <w:p w:rsidR="001629AE" w:rsidRDefault="001629AE" w:rsidP="001629AE">
      <w:pPr>
        <w:pStyle w:val="NormalWeb"/>
      </w:pPr>
      <w:r>
        <w:t>+f) hemoglobina</w:t>
      </w:r>
    </w:p>
    <w:p w:rsidR="001629AE" w:rsidRDefault="001629AE" w:rsidP="001629AE">
      <w:pPr>
        <w:pStyle w:val="NormalWeb"/>
      </w:pPr>
      <w:r>
        <w:t> </w:t>
      </w:r>
    </w:p>
    <w:p w:rsidR="00B33D7B" w:rsidRDefault="00B33D7B" w:rsidP="001629AE">
      <w:pPr>
        <w:pStyle w:val="NormalWeb"/>
      </w:pPr>
    </w:p>
    <w:p w:rsidR="00B33D7B" w:rsidRDefault="00B33D7B" w:rsidP="001629AE">
      <w:pPr>
        <w:pStyle w:val="NormalWeb"/>
      </w:pPr>
    </w:p>
    <w:p w:rsidR="001629AE" w:rsidRDefault="001629AE" w:rsidP="001629AE">
      <w:pPr>
        <w:pStyle w:val="NormalWeb"/>
      </w:pPr>
      <w:r>
        <w:lastRenderedPageBreak/>
        <w:t>Za osjet boli odgovorni su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+a) norireceptori</w:t>
      </w:r>
    </w:p>
    <w:p w:rsidR="001629AE" w:rsidRDefault="001629AE" w:rsidP="001629AE">
      <w:pPr>
        <w:pStyle w:val="NormalWeb"/>
      </w:pPr>
      <w:r>
        <w:t>b) mehanoreceptori</w:t>
      </w:r>
    </w:p>
    <w:p w:rsidR="001629AE" w:rsidRDefault="001629AE" w:rsidP="001629AE">
      <w:pPr>
        <w:pStyle w:val="NormalWeb"/>
      </w:pPr>
      <w:r>
        <w:t>c) termoreceptori</w:t>
      </w:r>
    </w:p>
    <w:p w:rsidR="001629AE" w:rsidRDefault="001629AE" w:rsidP="001629AE">
      <w:pPr>
        <w:pStyle w:val="NormalWeb"/>
      </w:pPr>
      <w:r>
        <w:t>d) elektromagnetski rec</w:t>
      </w:r>
    </w:p>
    <w:p w:rsidR="001629AE" w:rsidRDefault="001629AE" w:rsidP="001629AE">
      <w:pPr>
        <w:pStyle w:val="NormalWeb"/>
      </w:pPr>
      <w:r>
        <w:t>e) kemoreceptori-.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Osmoreceptori koji doprinose ravnoteži vode smješteni su u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kori nadbubrežne žlijezde</w:t>
      </w:r>
    </w:p>
    <w:p w:rsidR="001629AE" w:rsidRDefault="001629AE" w:rsidP="001629AE">
      <w:pPr>
        <w:pStyle w:val="NormalWeb"/>
      </w:pPr>
      <w:r>
        <w:t>+b) hipotalamusu</w:t>
      </w:r>
    </w:p>
    <w:p w:rsidR="001629AE" w:rsidRDefault="001629AE" w:rsidP="001629AE">
      <w:pPr>
        <w:pStyle w:val="NormalWeb"/>
      </w:pPr>
      <w:r>
        <w:t>c) justaglomuralnom aparatu</w:t>
      </w:r>
    </w:p>
    <w:p w:rsidR="001629AE" w:rsidRDefault="001629AE" w:rsidP="001629AE">
      <w:pPr>
        <w:pStyle w:val="NormalWeb"/>
      </w:pPr>
      <w:r>
        <w:t>d) bubrežnoj kori</w:t>
      </w:r>
    </w:p>
    <w:p w:rsidR="001629AE" w:rsidRDefault="001629AE" w:rsidP="001629AE">
      <w:pPr>
        <w:pStyle w:val="NormalWeb"/>
      </w:pPr>
      <w:r>
        <w:t>e) bubrežnoj srži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Kada volumen krvi postane neuobićajeno nizak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smanjuje se reapsorpcija natrija</w:t>
      </w:r>
    </w:p>
    <w:p w:rsidR="001629AE" w:rsidRDefault="001629AE" w:rsidP="001629AE">
      <w:pPr>
        <w:pStyle w:val="NormalWeb"/>
      </w:pPr>
      <w:r>
        <w:t>b) stvara se razrijeđeni urin</w:t>
      </w:r>
    </w:p>
    <w:p w:rsidR="001629AE" w:rsidRDefault="001629AE" w:rsidP="001629AE">
      <w:pPr>
        <w:pStyle w:val="NormalWeb"/>
      </w:pPr>
      <w:r>
        <w:t>c) renin katalizira pretvorbu angiotenzinogena</w:t>
      </w:r>
    </w:p>
    <w:p w:rsidR="001629AE" w:rsidRDefault="001629AE" w:rsidP="001629AE">
      <w:pPr>
        <w:pStyle w:val="NormalWeb"/>
      </w:pPr>
      <w:r>
        <w:t>d) izlučuje se aldosteron</w:t>
      </w:r>
    </w:p>
    <w:p w:rsidR="001629AE" w:rsidRDefault="001629AE" w:rsidP="001629AE">
      <w:pPr>
        <w:pStyle w:val="NormalWeb"/>
      </w:pPr>
      <w:r>
        <w:t>+e) sve navedeno</w:t>
      </w:r>
    </w:p>
    <w:p w:rsidR="001629AE" w:rsidRDefault="001629AE" w:rsidP="001629AE">
      <w:pPr>
        <w:pStyle w:val="NormalWeb"/>
      </w:pPr>
      <w:r>
        <w:t> </w:t>
      </w:r>
    </w:p>
    <w:p w:rsidR="00B33D7B" w:rsidRDefault="00B33D7B" w:rsidP="001629AE">
      <w:pPr>
        <w:pStyle w:val="NormalWeb"/>
      </w:pPr>
    </w:p>
    <w:p w:rsidR="001629AE" w:rsidRDefault="001629AE" w:rsidP="001629AE">
      <w:pPr>
        <w:pStyle w:val="NormalWeb"/>
      </w:pPr>
      <w:r>
        <w:lastRenderedPageBreak/>
        <w:t>Koji od sljedećih sastojaka plazme ne reguliraju bubrezi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+a) glukoza</w:t>
      </w:r>
    </w:p>
    <w:p w:rsidR="001629AE" w:rsidRDefault="001629AE" w:rsidP="001629AE">
      <w:pPr>
        <w:pStyle w:val="NormalWeb"/>
      </w:pPr>
      <w:r>
        <w:t>b) Na+</w:t>
      </w:r>
    </w:p>
    <w:p w:rsidR="001629AE" w:rsidRDefault="001629AE" w:rsidP="001629AE">
      <w:pPr>
        <w:pStyle w:val="NormalWeb"/>
      </w:pPr>
      <w:r>
        <w:t>c) H+</w:t>
      </w:r>
    </w:p>
    <w:p w:rsidR="001629AE" w:rsidRDefault="001629AE" w:rsidP="001629AE">
      <w:pPr>
        <w:pStyle w:val="NormalWeb"/>
      </w:pPr>
      <w:r>
        <w:t>d) fosfat</w:t>
      </w:r>
    </w:p>
    <w:p w:rsidR="001629AE" w:rsidRDefault="001629AE" w:rsidP="001629AE">
      <w:pPr>
        <w:pStyle w:val="NormalWeb"/>
      </w:pPr>
      <w:r>
        <w:t>e) voda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Transpulmonalni gradijent tlaka postoji jer je____tlak manji od ____ tlaka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+a) intrapleuralni, intra-alveolarnog</w:t>
      </w:r>
    </w:p>
    <w:p w:rsidR="001629AE" w:rsidRDefault="001629AE" w:rsidP="001629AE">
      <w:pPr>
        <w:pStyle w:val="NormalWeb"/>
      </w:pPr>
      <w:r>
        <w:t>b) intra-alveolarni,atmosferskog</w:t>
      </w:r>
    </w:p>
    <w:p w:rsidR="001629AE" w:rsidRDefault="001629AE" w:rsidP="001629AE">
      <w:pPr>
        <w:pStyle w:val="NormalWeb"/>
      </w:pPr>
      <w:r>
        <w:t>c) intrapleuralni,atmosferskog</w:t>
      </w:r>
    </w:p>
    <w:p w:rsidR="001629AE" w:rsidRDefault="001629AE" w:rsidP="001629AE">
      <w:pPr>
        <w:pStyle w:val="NormalWeb"/>
      </w:pPr>
      <w:r>
        <w:t>d) atmosferski,intra-alveolarnog</w:t>
      </w:r>
    </w:p>
    <w:p w:rsidR="001629AE" w:rsidRDefault="001629AE" w:rsidP="001629AE">
      <w:pPr>
        <w:pStyle w:val="NormalWeb"/>
      </w:pPr>
      <w:r>
        <w:t>e) niti jedan od odgovora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Alfa valovi EEG-a ispoljavaju se tijekom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spavanja i sanjanja</w:t>
      </w:r>
    </w:p>
    <w:p w:rsidR="001629AE" w:rsidRDefault="001629AE" w:rsidP="001629AE">
      <w:pPr>
        <w:pStyle w:val="NormalWeb"/>
      </w:pPr>
      <w:r>
        <w:t>b) REM faze spavanja</w:t>
      </w:r>
    </w:p>
    <w:p w:rsidR="001629AE" w:rsidRDefault="001629AE" w:rsidP="001629AE">
      <w:pPr>
        <w:pStyle w:val="NormalWeb"/>
      </w:pPr>
      <w:r>
        <w:t>c) napetosti i pobuđenosti simpatičkog sustava</w:t>
      </w:r>
    </w:p>
    <w:p w:rsidR="001629AE" w:rsidRDefault="00B33D7B" w:rsidP="001629AE">
      <w:pPr>
        <w:pStyle w:val="NormalWeb"/>
      </w:pPr>
      <w:r>
        <w:t>+</w:t>
      </w:r>
      <w:r w:rsidR="001629AE">
        <w:t>d) u budnom stanju i misaonoj aktivnosti</w:t>
      </w:r>
    </w:p>
    <w:p w:rsidR="00B33D7B" w:rsidRDefault="00B33D7B" w:rsidP="001629AE">
      <w:pPr>
        <w:pStyle w:val="NormalWeb"/>
      </w:pPr>
    </w:p>
    <w:p w:rsidR="00B33D7B" w:rsidRDefault="00B33D7B" w:rsidP="001629AE">
      <w:pPr>
        <w:pStyle w:val="NormalWeb"/>
      </w:pP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lastRenderedPageBreak/>
        <w:t>U ljudi nedostatak joda najčešće dovodi do</w:t>
      </w:r>
    </w:p>
    <w:p w:rsidR="001629AE" w:rsidRDefault="001629AE" w:rsidP="001629AE">
      <w:pPr>
        <w:pStyle w:val="NormalWeb"/>
      </w:pPr>
      <w:r>
        <w:t>a) povišene razine glukoze u krvi</w:t>
      </w:r>
    </w:p>
    <w:p w:rsidR="001629AE" w:rsidRDefault="001629AE" w:rsidP="001629AE">
      <w:pPr>
        <w:pStyle w:val="NormalWeb"/>
      </w:pPr>
      <w:r>
        <w:t> b) izraženih upalnih reakcija</w:t>
      </w:r>
    </w:p>
    <w:p w:rsidR="001629AE" w:rsidRDefault="001629AE" w:rsidP="001629AE">
      <w:pPr>
        <w:pStyle w:val="NormalWeb"/>
      </w:pPr>
      <w:r>
        <w:t>c) napetosti i pobuđenosti simpatičkog sustava</w:t>
      </w:r>
    </w:p>
    <w:p w:rsidR="001629AE" w:rsidRDefault="00B33D7B" w:rsidP="001629AE">
      <w:pPr>
        <w:pStyle w:val="NormalWeb"/>
      </w:pPr>
      <w:r>
        <w:t>+</w:t>
      </w:r>
      <w:r w:rsidR="001629AE">
        <w:t>d) usporenja metabolizma</w:t>
      </w:r>
    </w:p>
    <w:p w:rsidR="001629AE" w:rsidRDefault="001629AE" w:rsidP="001629AE">
      <w:pPr>
        <w:pStyle w:val="NormalWeb"/>
      </w:pPr>
      <w:r>
        <w:t>e) upale štitnjače</w:t>
      </w:r>
    </w:p>
    <w:p w:rsidR="001629AE" w:rsidRDefault="001629AE" w:rsidP="001629AE">
      <w:pPr>
        <w:pStyle w:val="NormalWeb"/>
      </w:pPr>
      <w:r>
        <w:t>f) pojačanog lučenja inzulina</w:t>
      </w:r>
    </w:p>
    <w:p w:rsidR="001629AE" w:rsidRDefault="001629AE" w:rsidP="001629AE">
      <w:pPr>
        <w:pStyle w:val="NormalWeb"/>
      </w:pPr>
      <w:r>
        <w:t>g) pojačanog lučenja hormona rasta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Za finu regulaciju pokreta važna je aktivnost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senzoričkih centara korteksa</w:t>
      </w:r>
    </w:p>
    <w:p w:rsidR="001629AE" w:rsidRDefault="00B33D7B" w:rsidP="001629AE">
      <w:pPr>
        <w:pStyle w:val="NormalWeb"/>
      </w:pPr>
      <w:r>
        <w:t>+</w:t>
      </w:r>
      <w:r w:rsidR="001629AE">
        <w:t>b) dopaminergičkih neurona u bazalnim ganglijima</w:t>
      </w:r>
    </w:p>
    <w:p w:rsidR="001629AE" w:rsidRDefault="001629AE" w:rsidP="001629AE">
      <w:pPr>
        <w:pStyle w:val="NormalWeb"/>
      </w:pPr>
      <w:r>
        <w:t>c) spinalnih refleksa</w:t>
      </w:r>
    </w:p>
    <w:p w:rsidR="001629AE" w:rsidRDefault="001629AE" w:rsidP="001629AE">
      <w:pPr>
        <w:pStyle w:val="NormalWeb"/>
      </w:pPr>
      <w:r>
        <w:t>d) paraventrikularnog nukleusa u hipotalamusu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Centri za termoregulaciju nalaze se u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Hipofizi</w:t>
      </w:r>
    </w:p>
    <w:p w:rsidR="001629AE" w:rsidRDefault="001629AE" w:rsidP="001629AE">
      <w:pPr>
        <w:pStyle w:val="NormalWeb"/>
      </w:pPr>
      <w:r>
        <w:t>b) nucleusu acumbensu</w:t>
      </w:r>
    </w:p>
    <w:p w:rsidR="001629AE" w:rsidRDefault="001629AE" w:rsidP="001629AE">
      <w:pPr>
        <w:pStyle w:val="NormalWeb"/>
      </w:pPr>
      <w:r>
        <w:t>+c) hipotalamusu</w:t>
      </w:r>
    </w:p>
    <w:p w:rsidR="001629AE" w:rsidRDefault="001629AE" w:rsidP="001629AE">
      <w:pPr>
        <w:pStyle w:val="NormalWeb"/>
      </w:pPr>
      <w:r>
        <w:t>d) malom mozgu</w:t>
      </w:r>
    </w:p>
    <w:p w:rsidR="001629AE" w:rsidRDefault="001629AE" w:rsidP="001629AE">
      <w:pPr>
        <w:pStyle w:val="NormalWeb"/>
      </w:pPr>
      <w:r>
        <w:t> </w:t>
      </w:r>
    </w:p>
    <w:p w:rsidR="00B33D7B" w:rsidRDefault="00B33D7B" w:rsidP="001629AE">
      <w:pPr>
        <w:pStyle w:val="NormalWeb"/>
      </w:pPr>
    </w:p>
    <w:p w:rsidR="00B33D7B" w:rsidRDefault="00B33D7B" w:rsidP="001629AE">
      <w:pPr>
        <w:pStyle w:val="NormalWeb"/>
      </w:pPr>
    </w:p>
    <w:p w:rsidR="001629AE" w:rsidRDefault="001629AE" w:rsidP="001629AE">
      <w:pPr>
        <w:pStyle w:val="NormalWeb"/>
      </w:pPr>
      <w:r>
        <w:lastRenderedPageBreak/>
        <w:t>Nikotinske receptore nalazimo u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postganglijskim neuronima simpatičkog sustava</w:t>
      </w:r>
    </w:p>
    <w:p w:rsidR="001629AE" w:rsidRDefault="001629AE" w:rsidP="001629AE">
      <w:pPr>
        <w:pStyle w:val="NormalWeb"/>
      </w:pPr>
      <w:r>
        <w:t>b) postganglijskim neuronima simpatičkog i parasimpatičkog sustava</w:t>
      </w:r>
    </w:p>
    <w:p w:rsidR="001629AE" w:rsidRDefault="001629AE" w:rsidP="001629AE">
      <w:pPr>
        <w:pStyle w:val="NormalWeb"/>
      </w:pPr>
      <w:r>
        <w:t>+c) postganglijskim neuronima parasimpatičkog sustava</w:t>
      </w:r>
    </w:p>
    <w:p w:rsidR="001629AE" w:rsidRDefault="001629AE" w:rsidP="001629AE">
      <w:pPr>
        <w:pStyle w:val="NormalWeb"/>
      </w:pPr>
      <w:r>
        <w:t>d) postganglijskim neuronima piramidalnog trakta</w:t>
      </w:r>
    </w:p>
    <w:p w:rsidR="001629AE" w:rsidRDefault="001629AE" w:rsidP="001629AE">
      <w:pPr>
        <w:pStyle w:val="NormalWeb"/>
      </w:pPr>
      <w:r>
        <w:t>Srž nadbubrežne žlijezde izravno inervira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Simpatikus i parasimpatikus</w:t>
      </w:r>
    </w:p>
    <w:p w:rsidR="001629AE" w:rsidRDefault="001629AE" w:rsidP="001629AE">
      <w:pPr>
        <w:pStyle w:val="NormalWeb"/>
      </w:pPr>
      <w:r>
        <w:t>+b) simpatikus</w:t>
      </w:r>
    </w:p>
    <w:p w:rsidR="001629AE" w:rsidRDefault="001629AE" w:rsidP="001629AE">
      <w:pPr>
        <w:pStyle w:val="NormalWeb"/>
      </w:pPr>
      <w:r>
        <w:t>c) parasimpatikus</w:t>
      </w:r>
    </w:p>
    <w:p w:rsidR="001629AE" w:rsidRDefault="001629AE" w:rsidP="001629AE">
      <w:pPr>
        <w:pStyle w:val="NormalWeb"/>
      </w:pPr>
      <w:r>
        <w:t>d) svi su odgovori točni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Koja je tvrdnja o BMR-u u čovijeka točna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a)muškarci i žene imaju podjednak BMR</w:t>
      </w:r>
    </w:p>
    <w:p w:rsidR="001629AE" w:rsidRDefault="001629AE" w:rsidP="001629AE">
      <w:pPr>
        <w:pStyle w:val="NormalWeb"/>
      </w:pPr>
      <w:r>
        <w:t>b) pri nižim temperaturama okoliša i BMR se spušta za oko 10%</w:t>
      </w:r>
    </w:p>
    <w:p w:rsidR="001629AE" w:rsidRDefault="001629AE" w:rsidP="001629AE">
      <w:pPr>
        <w:pStyle w:val="NormalWeb"/>
      </w:pPr>
      <w:r>
        <w:t>c) gladovanje može smanjiti BMR i do 50%</w:t>
      </w:r>
    </w:p>
    <w:p w:rsidR="001629AE" w:rsidRDefault="001629AE" w:rsidP="001629AE">
      <w:pPr>
        <w:pStyle w:val="NormalWeb"/>
      </w:pPr>
      <w:r>
        <w:t>+d) sve su tvrdnje točne</w:t>
      </w:r>
    </w:p>
    <w:p w:rsidR="001629AE" w:rsidRDefault="001629AE" w:rsidP="001629AE">
      <w:pPr>
        <w:pStyle w:val="NormalWeb"/>
      </w:pPr>
      <w:r>
        <w:t>e) niti jedna navedena tvrdnja nije tocna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Auerbachov i Meissnerov splet potaknuti su na rad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simpatikusom</w:t>
      </w:r>
    </w:p>
    <w:p w:rsidR="001629AE" w:rsidRDefault="001629AE" w:rsidP="001629AE">
      <w:pPr>
        <w:pStyle w:val="NormalWeb"/>
      </w:pPr>
      <w:r>
        <w:t>+b) parasimpatikusom</w:t>
      </w:r>
    </w:p>
    <w:p w:rsidR="001629AE" w:rsidRDefault="001629AE" w:rsidP="001629AE">
      <w:pPr>
        <w:pStyle w:val="NormalWeb"/>
      </w:pPr>
      <w:r>
        <w:lastRenderedPageBreak/>
        <w:t>c) motoričkim i živčanim vlakinima</w:t>
      </w:r>
    </w:p>
    <w:p w:rsidR="001629AE" w:rsidRDefault="001629AE" w:rsidP="001629AE">
      <w:pPr>
        <w:pStyle w:val="NormalWeb"/>
      </w:pPr>
      <w:r>
        <w:t>d) HCL-om i bolusom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Tri sloja glomerularne membrane su:  tunica </w:t>
      </w:r>
      <w:r>
        <w:rPr>
          <w:rStyle w:val="Strong"/>
        </w:rPr>
        <w:t>intima</w:t>
      </w:r>
      <w:r>
        <w:t>, tunica </w:t>
      </w:r>
      <w:r>
        <w:rPr>
          <w:rStyle w:val="Strong"/>
        </w:rPr>
        <w:t>media</w:t>
      </w:r>
      <w:r>
        <w:t xml:space="preserve"> i tunica </w:t>
      </w:r>
      <w:r>
        <w:rPr>
          <w:rStyle w:val="Strong"/>
        </w:rPr>
        <w:t>adventitia</w:t>
      </w:r>
    </w:p>
    <w:p w:rsidR="001629AE" w:rsidRDefault="001629AE" w:rsidP="001629AE">
      <w:pPr>
        <w:pStyle w:val="NormalWeb"/>
      </w:pPr>
      <w:r>
        <w:rPr>
          <w:rStyle w:val="Strong"/>
        </w:rPr>
        <w:t> </w:t>
      </w:r>
    </w:p>
    <w:p w:rsidR="001629AE" w:rsidRDefault="001629AE" w:rsidP="001629AE">
      <w:pPr>
        <w:pStyle w:val="NormalWeb"/>
      </w:pPr>
      <w:r>
        <w:t>Pridruži:</w:t>
      </w:r>
    </w:p>
    <w:p w:rsidR="001629AE" w:rsidRDefault="001629AE" w:rsidP="001629AE">
      <w:pPr>
        <w:pStyle w:val="NormalWeb"/>
      </w:pPr>
      <w:r>
        <w:t>a) propusan</w:t>
      </w:r>
    </w:p>
    <w:p w:rsidR="001629AE" w:rsidRDefault="001629AE" w:rsidP="001629AE">
      <w:pPr>
        <w:pStyle w:val="NormalWeb"/>
      </w:pPr>
      <w:r>
        <w:t>b) nepropusan</w:t>
      </w:r>
    </w:p>
    <w:p w:rsidR="001629AE" w:rsidRDefault="001629AE" w:rsidP="001629AE">
      <w:pPr>
        <w:pStyle w:val="NormalWeb"/>
      </w:pPr>
      <w:r>
        <w:t>Uzlazni krak Henleove petlje je __nepropusan__ za H2O</w:t>
      </w:r>
    </w:p>
    <w:p w:rsidR="001629AE" w:rsidRDefault="001629AE" w:rsidP="001629AE">
      <w:pPr>
        <w:pStyle w:val="NormalWeb"/>
      </w:pPr>
      <w:r>
        <w:t>Silazni krak Henelove petlje je __propusan__ za H2O</w:t>
      </w:r>
    </w:p>
    <w:p w:rsidR="001629AE" w:rsidRDefault="001629AE" w:rsidP="001629AE">
      <w:pPr>
        <w:pStyle w:val="NormalWeb"/>
      </w:pPr>
      <w:r>
        <w:t>Vasa recta je __propusna__ za sol i __nepropusna__ za H2O</w:t>
      </w:r>
    </w:p>
    <w:p w:rsidR="001629AE" w:rsidRDefault="001629AE" w:rsidP="001629AE">
      <w:pPr>
        <w:pStyle w:val="NormalWeb"/>
      </w:pPr>
      <w:r>
        <w:t>Distalni i sabirni kanalić u nedostatku vazopresina su __nepropusni__ za H2O</w:t>
      </w:r>
    </w:p>
    <w:p w:rsidR="001629AE" w:rsidRDefault="001629AE" w:rsidP="001629AE">
      <w:pPr>
        <w:pStyle w:val="NormalWeb"/>
      </w:pPr>
      <w:r>
        <w:t>Distalni i sabirni kanalić u prisutnosti vazopresina su __propusni__ za H2O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Pridruži:</w:t>
      </w:r>
    </w:p>
    <w:p w:rsidR="001629AE" w:rsidRDefault="001629AE" w:rsidP="001629AE">
      <w:pPr>
        <w:pStyle w:val="NormalWeb"/>
      </w:pPr>
      <w:r>
        <w:t> </w:t>
      </w:r>
    </w:p>
    <w:p w:rsidR="001629AE" w:rsidRDefault="001629AE" w:rsidP="001629AE">
      <w:pPr>
        <w:pStyle w:val="NormalWeb"/>
      </w:pPr>
      <w:r>
        <w:t>a) renin</w:t>
      </w:r>
    </w:p>
    <w:p w:rsidR="001629AE" w:rsidRDefault="001629AE" w:rsidP="001629AE">
      <w:pPr>
        <w:pStyle w:val="NormalWeb"/>
      </w:pPr>
      <w:r>
        <w:t>b) angiotenzinogen</w:t>
      </w:r>
    </w:p>
    <w:p w:rsidR="001629AE" w:rsidRDefault="001629AE" w:rsidP="001629AE">
      <w:pPr>
        <w:pStyle w:val="NormalWeb"/>
      </w:pPr>
      <w:r>
        <w:t>c) angiotenzin II</w:t>
      </w:r>
    </w:p>
    <w:p w:rsidR="001629AE" w:rsidRDefault="001629AE" w:rsidP="001629AE">
      <w:pPr>
        <w:pStyle w:val="NormalWeb"/>
      </w:pPr>
      <w:r>
        <w:t>d) aldosterona</w:t>
      </w:r>
    </w:p>
    <w:p w:rsidR="001629AE" w:rsidRDefault="001629AE" w:rsidP="001629AE">
      <w:pPr>
        <w:pStyle w:val="NormalWeb"/>
      </w:pPr>
      <w:r>
        <w:t>e) atrijski natriuretički peptid</w:t>
      </w:r>
    </w:p>
    <w:p w:rsidR="001629AE" w:rsidRDefault="001629AE" w:rsidP="001629AE">
      <w:pPr>
        <w:pStyle w:val="NormalWeb"/>
      </w:pPr>
      <w:r>
        <w:t>___derektno stimulira reapsorbciju Na+ u distalnom tubulu i sabirnoj cijevi</w:t>
      </w:r>
    </w:p>
    <w:p w:rsidR="001629AE" w:rsidRDefault="001629AE" w:rsidP="001629AE">
      <w:pPr>
        <w:pStyle w:val="NormalWeb"/>
      </w:pPr>
      <w:r>
        <w:t>___aktvira ga renin</w:t>
      </w:r>
    </w:p>
    <w:p w:rsidR="001629AE" w:rsidRDefault="001629AE" w:rsidP="001629AE">
      <w:pPr>
        <w:pStyle w:val="NormalWeb"/>
      </w:pPr>
      <w:r>
        <w:t>___luči ga kora nadbubrežne žlijezde</w:t>
      </w:r>
    </w:p>
    <w:p w:rsidR="001629AE" w:rsidRDefault="001629AE" w:rsidP="001629AE">
      <w:pPr>
        <w:pStyle w:val="NormalWeb"/>
      </w:pPr>
      <w:r>
        <w:t>___proizvodi ga jetra</w:t>
      </w:r>
    </w:p>
    <w:p w:rsidR="001629AE" w:rsidRDefault="001629AE" w:rsidP="001629AE">
      <w:pPr>
        <w:pStyle w:val="NormalWeb"/>
      </w:pPr>
      <w:r>
        <w:lastRenderedPageBreak/>
        <w:t>___aktivira ga konvertirajuci enzim</w:t>
      </w:r>
    </w:p>
    <w:p w:rsidR="001629AE" w:rsidRDefault="001629AE" w:rsidP="001629AE">
      <w:pPr>
        <w:pStyle w:val="NormalWeb"/>
      </w:pPr>
      <w:r>
        <w:t>___njegova lucenja izravno je potaknuto angiotenzinom II</w:t>
      </w:r>
    </w:p>
    <w:p w:rsidR="001629AE" w:rsidRDefault="001629AE" w:rsidP="001629AE">
      <w:pPr>
        <w:pStyle w:val="NormalWeb"/>
      </w:pPr>
      <w:r>
        <w:t>___stimulira izlučivanje K+ u distalnom tubulu i sabirnoj cijevi</w:t>
      </w:r>
    </w:p>
    <w:p w:rsidR="001629AE" w:rsidRDefault="001629AE" w:rsidP="001629AE">
      <w:pPr>
        <w:pStyle w:val="NormalWeb"/>
      </w:pPr>
      <w:r>
        <w:t>___izlučuju ga granulirane stanice justaglomerularnog aparata bubrega</w:t>
      </w:r>
    </w:p>
    <w:p w:rsidR="001629AE" w:rsidRDefault="001629AE" w:rsidP="001629AE">
      <w:pPr>
        <w:pStyle w:val="NormalWeb"/>
      </w:pPr>
      <w:r>
        <w:t>___inhibira reapsorbciju Na+ iz bubrežnih tubulu</w:t>
      </w:r>
    </w:p>
    <w:p w:rsidR="001629AE" w:rsidRDefault="001629AE" w:rsidP="001629AE">
      <w:pPr>
        <w:pStyle w:val="NormalWeb"/>
      </w:pPr>
      <w:r>
        <w:t>___njegovo izlučivanje izravno je potknuto niskom koncentracijom K+ uplazmi</w:t>
      </w:r>
    </w:p>
    <w:p w:rsidR="001629AE" w:rsidRDefault="001629AE" w:rsidP="001629AE">
      <w:pPr>
        <w:pStyle w:val="NormalWeb"/>
      </w:pPr>
      <w:r>
        <w:t>___je snažan kostriktor arteriola</w:t>
      </w:r>
    </w:p>
    <w:p w:rsidR="004F06AF" w:rsidRDefault="001629AE">
      <w:pPr>
        <w:rPr>
          <w:rStyle w:val="textexposedshow"/>
        </w:rPr>
      </w:pPr>
      <w:r>
        <w:t>__angiotenzinogen_aktvira ga renin</w:t>
      </w:r>
      <w:r>
        <w:br/>
        <w:t>__aldosteron__luči ga kora nadbubrežne žlijezde</w:t>
      </w:r>
      <w:r>
        <w:br/>
        <w:t>__ angiotenzinogen ¬_proizvodi ga jetra</w:t>
      </w:r>
      <w:r>
        <w:br/>
      </w:r>
      <w:r>
        <w:rPr>
          <w:rStyle w:val="textexposedhide"/>
        </w:rPr>
        <w:t>...</w:t>
      </w:r>
      <w:r>
        <w:rPr>
          <w:rStyle w:val="textexposedshow"/>
        </w:rPr>
        <w:t>_ _angiotenzinogen __aktivira ga konvertirajuci enzim</w:t>
      </w:r>
      <w:r>
        <w:br/>
      </w:r>
      <w:r>
        <w:rPr>
          <w:rStyle w:val="textexposedshow"/>
        </w:rPr>
        <w:t>__aldosteron__njegova lucenja izravno je potaknuto angiotenzinom II</w:t>
      </w:r>
      <w:r>
        <w:br/>
      </w:r>
      <w:r>
        <w:rPr>
          <w:rStyle w:val="textexposedshow"/>
        </w:rPr>
        <w:t>__renin__izlučuju ga granulirane stanice justaglomerularnog aparata bubrega</w:t>
      </w:r>
    </w:p>
    <w:p w:rsidR="001629AE" w:rsidRDefault="001629AE">
      <w:pPr>
        <w:rPr>
          <w:rStyle w:val="textexposedshow"/>
        </w:rPr>
      </w:pPr>
    </w:p>
    <w:p w:rsidR="001629AE" w:rsidRDefault="001629AE">
      <w:pPr>
        <w:rPr>
          <w:rStyle w:val="textexposedshow"/>
        </w:rPr>
      </w:pPr>
      <w:r>
        <w:t>a) propusan</w:t>
      </w:r>
      <w:r>
        <w:br/>
        <w:t>b) nepropusan</w:t>
      </w:r>
      <w:r>
        <w:br/>
        <w:t>Uzlazni krak Henleove petlje je ____ za H2O</w:t>
      </w:r>
      <w:r>
        <w:br/>
        <w:t>Silazni krak Henelove petlje je _____ za H2O</w:t>
      </w:r>
      <w:r>
        <w:br/>
      </w:r>
      <w:r>
        <w:rPr>
          <w:rStyle w:val="textexposedhide"/>
        </w:rPr>
        <w:t>...</w:t>
      </w:r>
      <w:r>
        <w:rPr>
          <w:rStyle w:val="textexposedshow"/>
        </w:rPr>
        <w:t>Vasa recta je ___ za sol i ____ za H2O</w:t>
      </w:r>
      <w:r>
        <w:br/>
      </w:r>
      <w:r>
        <w:rPr>
          <w:rStyle w:val="textexposedshow"/>
        </w:rPr>
        <w:t>Distalni i sabirni kanalić u nedostatku vazopresina su _____ za H2O</w:t>
      </w:r>
      <w:r>
        <w:br/>
      </w:r>
      <w:r>
        <w:rPr>
          <w:rStyle w:val="textexposedshow"/>
        </w:rPr>
        <w:t>Distalni i sabirni kanalić u prisutnosti vazopresina su _____ za H2O</w:t>
      </w:r>
      <w:r>
        <w:br/>
      </w:r>
      <w:r>
        <w:br/>
      </w:r>
      <w:r>
        <w:rPr>
          <w:rStyle w:val="textexposedshow"/>
        </w:rPr>
        <w:t>Uzlazni krak-nepropustan,silazni propustan,vasa recta propusna za sol,nepropusna za H2O,kad nema vazopresina distalni i sabirni kanalić su nepropusni a kad ima su propusni za H2O.</w:t>
      </w:r>
    </w:p>
    <w:p w:rsidR="001629AE" w:rsidRDefault="001629AE">
      <w:r>
        <w:t>7.suženje eferentne arteriole dovodi do:</w:t>
      </w:r>
      <w:r>
        <w:br/>
        <w:t>a)ne utječe na glomerularnu filtraciju.</w:t>
      </w:r>
      <w:r>
        <w:br/>
        <w:t>b)smanjenja glomeluralne filtracije.</w:t>
      </w:r>
      <w:r>
        <w:br/>
        <w:t>*c) povecanja glomeluralne filtracije.</w:t>
      </w:r>
    </w:p>
    <w:p w:rsidR="001629AE" w:rsidRDefault="001629AE">
      <w:r>
        <w:t>19.sedimentacijom mjerimo:</w:t>
      </w:r>
      <w:r>
        <w:br/>
        <w:t>*a)brzinu talozenja eritocita.</w:t>
      </w:r>
      <w:r>
        <w:br/>
        <w:t>b)kolicinu istalozenih eritocita.</w:t>
      </w:r>
      <w:r>
        <w:br/>
        <w:t>c)visinu stupaca eritocita nakon centrifugiranja krvi.</w:t>
      </w:r>
    </w:p>
    <w:p w:rsidR="001629AE" w:rsidRDefault="001629AE">
      <w:pPr>
        <w:rPr>
          <w:rStyle w:val="textexposedshow"/>
        </w:rPr>
      </w:pPr>
      <w:r>
        <w:t>17.promjena membranskog potencijala od +30mV do -70mV primjer je:</w:t>
      </w:r>
      <w:r>
        <w:br/>
        <w:t>a)depolarizacije,</w:t>
      </w:r>
      <w:r>
        <w:br/>
        <w:t>b)hiperpolarizacije,</w:t>
      </w:r>
      <w:r>
        <w:br/>
        <w:t>c)polarizacije,</w:t>
      </w:r>
      <w:r>
        <w:br/>
      </w:r>
      <w:r>
        <w:lastRenderedPageBreak/>
        <w:t>*d)repolarizacije,</w:t>
      </w:r>
      <w:r>
        <w:br/>
      </w:r>
      <w:r>
        <w:rPr>
          <w:rStyle w:val="textexposedhide"/>
        </w:rPr>
        <w:t>...</w:t>
      </w:r>
      <w:r>
        <w:rPr>
          <w:rStyle w:val="textexposedshow"/>
        </w:rPr>
        <w:t>e)nultog potencijala.</w:t>
      </w:r>
    </w:p>
    <w:p w:rsidR="001629AE" w:rsidRDefault="001629AE">
      <w:pPr>
        <w:rPr>
          <w:rStyle w:val="textexposedshow"/>
        </w:rPr>
      </w:pPr>
      <w:r>
        <w:t>Akcijski potencijal rezultat je :</w:t>
      </w:r>
      <w:r>
        <w:br/>
      </w:r>
      <w:r>
        <w:br/>
        <w:t>a) ulaza Na+ i K</w:t>
      </w:r>
      <w:r>
        <w:br/>
        <w:t>b) izlaza Na+ i izlaza Cl-</w:t>
      </w:r>
      <w:r>
        <w:br/>
        <w:t>c) ulaza K+ i izlaza Na+</w:t>
      </w:r>
      <w:r>
        <w:br/>
      </w:r>
      <w:r>
        <w:rPr>
          <w:rStyle w:val="textexposedhide"/>
        </w:rPr>
        <w:t>...</w:t>
      </w:r>
      <w:r>
        <w:rPr>
          <w:rStyle w:val="textexposedshow"/>
        </w:rPr>
        <w:t>+d) Izlaza Na+ i izlaza K+</w:t>
      </w:r>
    </w:p>
    <w:p w:rsidR="001629AE" w:rsidRDefault="001629AE">
      <w:pPr>
        <w:rPr>
          <w:rStyle w:val="textexposedshow"/>
        </w:rPr>
      </w:pPr>
      <w:r>
        <w:t>Stimulacija parasimpatikusa dovodi do oslobađanja acetilkolina na vagusnim završetcima. To se odražava na rad srca:</w:t>
      </w:r>
      <w:r>
        <w:br/>
      </w:r>
      <w:r>
        <w:br/>
        <w:t>*a) smanjenjem: frekvencije srca, podražljivosti i prenošenje impulsa</w:t>
      </w:r>
      <w:r>
        <w:br/>
        <w:t>b) povećanjem: frekvencije srca, podražljivosti i preno</w:t>
      </w:r>
      <w:r>
        <w:rPr>
          <w:rStyle w:val="textexposedhide"/>
        </w:rPr>
        <w:t>...</w:t>
      </w:r>
      <w:r>
        <w:rPr>
          <w:rStyle w:val="textexposedshow"/>
        </w:rPr>
        <w:t>šenje impulsa</w:t>
      </w:r>
      <w:r>
        <w:br/>
      </w:r>
      <w:r>
        <w:rPr>
          <w:rStyle w:val="textexposedshow"/>
        </w:rPr>
        <w:t>c) smanjenjem: frekvencije srca, povećanjem brzine prenošenja impulsa</w:t>
      </w:r>
      <w:r>
        <w:br/>
      </w:r>
      <w:r>
        <w:rPr>
          <w:rStyle w:val="textexposedshow"/>
        </w:rPr>
        <w:t>d) povećanjem: frekvencije srca, smanjenjem podražljivosti i prenošenja impulsa</w:t>
      </w:r>
    </w:p>
    <w:p w:rsidR="001629AE" w:rsidRDefault="001629AE">
      <w:pPr>
        <w:rPr>
          <w:rStyle w:val="textexposedshow"/>
        </w:rPr>
      </w:pPr>
      <w:r>
        <w:t>Motorička jedinica jest</w:t>
      </w:r>
      <w:r>
        <w:br/>
      </w:r>
      <w:r>
        <w:br/>
        <w:t>*a) skup svih mišičnih vlakana koje inervira isti motorički živac</w:t>
      </w:r>
      <w:r>
        <w:br/>
        <w:t>b) skup svih mišičnih vlakana koja inerviraju isti mišić</w:t>
      </w:r>
      <w:r>
        <w:br/>
        <w:t>c) skup svih mišičnih vlakana koje inervira jedno motoričko vlakno</w:t>
      </w:r>
      <w:r>
        <w:br/>
      </w:r>
      <w:r>
        <w:rPr>
          <w:rStyle w:val="textexposedhide"/>
        </w:rPr>
        <w:t>...</w:t>
      </w:r>
      <w:r>
        <w:rPr>
          <w:rStyle w:val="textexposedshow"/>
        </w:rPr>
        <w:t>d) fizikalna konstanta mišića</w:t>
      </w:r>
    </w:p>
    <w:p w:rsidR="001629AE" w:rsidRDefault="001629AE"/>
    <w:sectPr w:rsidR="001629AE" w:rsidSect="004F06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9AE"/>
    <w:rsid w:val="001629AE"/>
    <w:rsid w:val="004F06AF"/>
    <w:rsid w:val="009503B4"/>
    <w:rsid w:val="00B33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6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2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1629AE"/>
    <w:rPr>
      <w:b/>
      <w:bCs/>
    </w:rPr>
  </w:style>
  <w:style w:type="character" w:customStyle="1" w:styleId="textexposedhide">
    <w:name w:val="text_exposed_hide"/>
    <w:basedOn w:val="DefaultParagraphFont"/>
    <w:rsid w:val="001629AE"/>
  </w:style>
  <w:style w:type="character" w:customStyle="1" w:styleId="textexposedshow">
    <w:name w:val="text_exposed_show"/>
    <w:basedOn w:val="DefaultParagraphFont"/>
    <w:rsid w:val="001629AE"/>
  </w:style>
  <w:style w:type="paragraph" w:styleId="ListParagraph">
    <w:name w:val="List Paragraph"/>
    <w:basedOn w:val="Normal"/>
    <w:uiPriority w:val="34"/>
    <w:qFormat/>
    <w:rsid w:val="001629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6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29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Popovic</dc:creator>
  <cp:lastModifiedBy>Popovic</cp:lastModifiedBy>
  <cp:revision>1</cp:revision>
  <dcterms:created xsi:type="dcterms:W3CDTF">2011-04-03T16:05:00Z</dcterms:created>
  <dcterms:modified xsi:type="dcterms:W3CDTF">2011-04-03T16:44:00Z</dcterms:modified>
</cp:coreProperties>
</file>